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36" w:rsidRPr="00211336" w:rsidRDefault="00211336" w:rsidP="00AD52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36">
        <w:rPr>
          <w:rFonts w:ascii="Times New Roman" w:hAnsi="Times New Roman" w:cs="Times New Roman"/>
          <w:b/>
          <w:sz w:val="28"/>
          <w:szCs w:val="28"/>
        </w:rPr>
        <w:t>PHỤ LỤC</w:t>
      </w:r>
    </w:p>
    <w:p w:rsidR="00531E10" w:rsidRDefault="00211336" w:rsidP="00AD52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1336">
        <w:rPr>
          <w:rFonts w:ascii="Times New Roman" w:hAnsi="Times New Roman" w:cs="Times New Roman"/>
          <w:b/>
        </w:rPr>
        <w:t>KẾT QUẢ THỰC HIỆN CÁC CHỈ TIÊU CHỦ YẾU NĂM 2019</w:t>
      </w:r>
    </w:p>
    <w:p w:rsidR="00211336" w:rsidRDefault="00211336" w:rsidP="00AD52F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11336">
        <w:rPr>
          <w:rFonts w:ascii="Times New Roman" w:hAnsi="Times New Roman" w:cs="Times New Roman"/>
        </w:rPr>
        <w:t>-----</w:t>
      </w:r>
    </w:p>
    <w:p w:rsidR="00AD52FD" w:rsidRPr="00211336" w:rsidRDefault="00AD52FD" w:rsidP="00AD52F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7938"/>
        <w:gridCol w:w="1701"/>
        <w:gridCol w:w="1559"/>
        <w:gridCol w:w="1559"/>
        <w:gridCol w:w="1843"/>
      </w:tblGrid>
      <w:tr w:rsidR="0093204F" w:rsidRPr="0093204F" w:rsidTr="0093204F">
        <w:trPr>
          <w:trHeight w:val="724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336" w:rsidRPr="0093204F" w:rsidRDefault="0093204F" w:rsidP="0093204F">
            <w:pPr>
              <w:pStyle w:val="BodyText"/>
              <w:jc w:val="center"/>
              <w:rPr>
                <w:rFonts w:eastAsia="Calibri"/>
                <w:b/>
                <w:spacing w:val="-2"/>
                <w:sz w:val="24"/>
                <w:szCs w:val="24"/>
                <w:lang w:val="it-IT" w:eastAsia="en-US"/>
              </w:rPr>
            </w:pPr>
            <w:r>
              <w:tab/>
            </w:r>
            <w:r w:rsidR="00211336" w:rsidRPr="0093204F">
              <w:rPr>
                <w:rFonts w:eastAsia="Calibri"/>
                <w:b/>
                <w:spacing w:val="-2"/>
                <w:sz w:val="24"/>
                <w:szCs w:val="24"/>
                <w:lang w:val="it-IT" w:eastAsia="en-US"/>
              </w:rPr>
              <w:t>TT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336" w:rsidRPr="0093204F" w:rsidRDefault="00211336" w:rsidP="0093204F">
            <w:pPr>
              <w:pStyle w:val="BodyText"/>
              <w:jc w:val="center"/>
              <w:rPr>
                <w:rFonts w:eastAsia="Calibri"/>
                <w:b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b/>
                <w:spacing w:val="-2"/>
                <w:sz w:val="24"/>
                <w:szCs w:val="24"/>
                <w:lang w:val="it-IT" w:eastAsia="en-US"/>
              </w:rPr>
              <w:t>Chỉ tiêu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336" w:rsidRPr="0093204F" w:rsidRDefault="00211336" w:rsidP="0093204F">
            <w:pPr>
              <w:pStyle w:val="BodyText"/>
              <w:jc w:val="center"/>
              <w:rPr>
                <w:rFonts w:eastAsia="Calibri"/>
                <w:b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b/>
                <w:spacing w:val="-2"/>
                <w:sz w:val="24"/>
                <w:szCs w:val="24"/>
                <w:lang w:val="it-IT" w:eastAsia="en-US"/>
              </w:rPr>
              <w:t>Đơn vị tính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336" w:rsidRPr="0093204F" w:rsidRDefault="00211336" w:rsidP="0093204F">
            <w:pPr>
              <w:pStyle w:val="BodyText"/>
              <w:jc w:val="center"/>
              <w:rPr>
                <w:rFonts w:eastAsia="Calibri"/>
                <w:b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b/>
                <w:spacing w:val="-2"/>
                <w:sz w:val="24"/>
                <w:szCs w:val="24"/>
                <w:lang w:val="it-IT" w:eastAsia="en-US"/>
              </w:rPr>
              <w:t>Nghị quyết đề 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336" w:rsidRPr="0093204F" w:rsidRDefault="00211336" w:rsidP="0093204F">
            <w:pPr>
              <w:pStyle w:val="BodyText"/>
              <w:jc w:val="center"/>
              <w:rPr>
                <w:rFonts w:eastAsia="Calibri"/>
                <w:b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b/>
                <w:spacing w:val="-2"/>
                <w:sz w:val="24"/>
                <w:szCs w:val="24"/>
                <w:lang w:val="it-IT" w:eastAsia="en-US"/>
              </w:rPr>
              <w:t>Thực hiện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FD" w:rsidRDefault="00AD52FD" w:rsidP="0093204F">
            <w:pPr>
              <w:pStyle w:val="BodyText"/>
              <w:jc w:val="center"/>
              <w:rPr>
                <w:rFonts w:eastAsia="Calibri"/>
                <w:b/>
                <w:spacing w:val="-2"/>
                <w:sz w:val="24"/>
                <w:szCs w:val="24"/>
                <w:lang w:val="it-IT" w:eastAsia="en-US"/>
              </w:rPr>
            </w:pPr>
          </w:p>
          <w:p w:rsidR="00211336" w:rsidRPr="0093204F" w:rsidRDefault="00211336" w:rsidP="0093204F">
            <w:pPr>
              <w:pStyle w:val="BodyText"/>
              <w:jc w:val="center"/>
              <w:rPr>
                <w:rFonts w:eastAsia="Calibri"/>
                <w:b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b/>
                <w:spacing w:val="-2"/>
                <w:sz w:val="24"/>
                <w:szCs w:val="24"/>
                <w:lang w:val="it-IT" w:eastAsia="en-US"/>
              </w:rPr>
              <w:t>Ghi chú</w:t>
            </w:r>
          </w:p>
        </w:tc>
      </w:tr>
      <w:tr w:rsidR="005E766B" w:rsidRPr="0093204F" w:rsidTr="0093204F">
        <w:trPr>
          <w:trHeight w:val="457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93204F" w:rsidRDefault="005E766B" w:rsidP="0093204F">
            <w:pPr>
              <w:pStyle w:val="BodyText"/>
              <w:jc w:val="center"/>
              <w:rPr>
                <w:rFonts w:eastAsia="Calibri"/>
                <w:b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b/>
                <w:spacing w:val="-2"/>
                <w:sz w:val="24"/>
                <w:szCs w:val="24"/>
                <w:lang w:val="it-IT" w:eastAsia="en-US"/>
              </w:rPr>
              <w:t>I</w:t>
            </w:r>
          </w:p>
        </w:tc>
        <w:tc>
          <w:tcPr>
            <w:tcW w:w="14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93204F" w:rsidRDefault="005E766B" w:rsidP="0093204F">
            <w:pPr>
              <w:pStyle w:val="BodyText"/>
              <w:jc w:val="left"/>
              <w:rPr>
                <w:rFonts w:eastAsia="Calibri"/>
                <w:b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b/>
                <w:spacing w:val="-2"/>
                <w:sz w:val="24"/>
                <w:szCs w:val="24"/>
                <w:lang w:val="it-IT" w:eastAsia="en-US"/>
              </w:rPr>
              <w:t>CÁC CHỈ TIÊU KINH TẾ</w:t>
            </w:r>
          </w:p>
        </w:tc>
      </w:tr>
      <w:tr w:rsidR="0093204F" w:rsidRPr="0093204F" w:rsidTr="0093204F">
        <w:trPr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336" w:rsidRPr="0093204F" w:rsidRDefault="00211336" w:rsidP="0093204F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336" w:rsidRPr="0093204F" w:rsidRDefault="00211336" w:rsidP="0093204F">
            <w:pPr>
              <w:pStyle w:val="BodyText"/>
              <w:jc w:val="left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z w:val="24"/>
                <w:szCs w:val="24"/>
                <w:lang w:val="en-US" w:eastAsia="en-US"/>
              </w:rPr>
              <w:t>Tổng sản phẩm trong tỉnh (GRDP)</w:t>
            </w:r>
            <w:r w:rsidR="005E766B" w:rsidRPr="0093204F">
              <w:rPr>
                <w:rFonts w:eastAsia="Calibri"/>
                <w:sz w:val="24"/>
                <w:szCs w:val="24"/>
                <w:lang w:val="en-US" w:eastAsia="en-US"/>
              </w:rPr>
              <w:t xml:space="preserve"> tăng so với năm 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336" w:rsidRPr="0093204F" w:rsidRDefault="00211336" w:rsidP="0093204F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336" w:rsidRPr="0093204F" w:rsidRDefault="00211336" w:rsidP="0093204F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7-7,5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336" w:rsidRPr="0095044B" w:rsidRDefault="00211336" w:rsidP="0093204F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95044B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3,81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36" w:rsidRPr="0095044B" w:rsidRDefault="005E766B" w:rsidP="0093204F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95044B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Không đạt</w:t>
            </w:r>
          </w:p>
        </w:tc>
      </w:tr>
      <w:tr w:rsidR="0093204F" w:rsidRPr="0093204F" w:rsidTr="00CE617D">
        <w:trPr>
          <w:trHeight w:val="6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93204F" w:rsidRDefault="00F104ED" w:rsidP="0093204F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93204F" w:rsidRDefault="00F104ED" w:rsidP="0093204F">
            <w:pPr>
              <w:pStyle w:val="BodyText"/>
              <w:jc w:val="left"/>
              <w:rPr>
                <w:rFonts w:eastAsia="Calibri"/>
                <w:sz w:val="24"/>
                <w:szCs w:val="24"/>
                <w:lang w:val="it-IT" w:eastAsia="en-US"/>
              </w:rPr>
            </w:pPr>
            <w:r>
              <w:rPr>
                <w:rFonts w:eastAsia="Calibri"/>
                <w:sz w:val="24"/>
                <w:szCs w:val="24"/>
                <w:lang w:val="it-IT" w:eastAsia="en-US"/>
              </w:rPr>
              <w:t>T</w:t>
            </w:r>
            <w:r w:rsidR="005E766B" w:rsidRPr="0093204F">
              <w:rPr>
                <w:rFonts w:eastAsia="Calibri"/>
                <w:sz w:val="24"/>
                <w:szCs w:val="24"/>
                <w:lang w:val="it-IT" w:eastAsia="en-US"/>
              </w:rPr>
              <w:t>hu nội địa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93204F" w:rsidRDefault="005E766B" w:rsidP="0093204F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Tỷ đồng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93204F" w:rsidRDefault="005E766B" w:rsidP="0093204F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18.544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95044B" w:rsidRDefault="005E766B" w:rsidP="0052321B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95044B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18.</w:t>
            </w:r>
            <w:r w:rsidR="0052321B" w:rsidRPr="0095044B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544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6B" w:rsidRPr="0095044B" w:rsidRDefault="00F104ED" w:rsidP="0093204F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Đạt</w:t>
            </w:r>
          </w:p>
        </w:tc>
      </w:tr>
      <w:tr w:rsidR="0093204F" w:rsidRPr="0093204F" w:rsidTr="0093204F">
        <w:trPr>
          <w:trHeight w:val="4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93204F" w:rsidRDefault="005E766B" w:rsidP="0093204F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93204F" w:rsidRDefault="005E766B" w:rsidP="0093204F">
            <w:pPr>
              <w:pStyle w:val="BodyText"/>
              <w:jc w:val="left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z w:val="24"/>
                <w:szCs w:val="24"/>
                <w:lang w:val="it-IT" w:eastAsia="en-US"/>
              </w:rPr>
              <w:t>Tổng vốn đầu tư toàn xã hội/GRDP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93204F" w:rsidRDefault="005E766B" w:rsidP="0093204F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93204F" w:rsidRDefault="005E766B" w:rsidP="0093204F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93204F" w:rsidRDefault="005E766B" w:rsidP="0052321B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3</w:t>
            </w:r>
            <w:r w:rsidR="0052321B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2</w:t>
            </w:r>
            <w:r w:rsidR="00F104ED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6B" w:rsidRPr="0093204F" w:rsidRDefault="0052321B" w:rsidP="0093204F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Vượt</w:t>
            </w:r>
          </w:p>
        </w:tc>
      </w:tr>
      <w:tr w:rsidR="0093204F" w:rsidRPr="0093204F" w:rsidTr="0093204F">
        <w:trPr>
          <w:trHeight w:val="4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93204F" w:rsidRDefault="005E766B" w:rsidP="0093204F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93204F" w:rsidRDefault="005E766B" w:rsidP="0093204F">
            <w:pPr>
              <w:pStyle w:val="BodyText"/>
              <w:jc w:val="left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Số xã đạt chuẩn  nông thôn mới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93204F" w:rsidRDefault="005E766B" w:rsidP="0093204F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xã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93204F" w:rsidRDefault="005E766B" w:rsidP="0093204F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93204F" w:rsidRDefault="005E766B" w:rsidP="0093204F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6B" w:rsidRPr="0093204F" w:rsidRDefault="005E766B" w:rsidP="0093204F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Đạt</w:t>
            </w:r>
          </w:p>
        </w:tc>
      </w:tr>
      <w:tr w:rsidR="005E766B" w:rsidRPr="0093204F" w:rsidTr="0093204F">
        <w:trPr>
          <w:trHeight w:val="4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93204F" w:rsidRDefault="005E766B" w:rsidP="0093204F">
            <w:pPr>
              <w:pStyle w:val="BodyText"/>
              <w:jc w:val="center"/>
              <w:rPr>
                <w:rFonts w:eastAsia="Calibri"/>
                <w:b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b/>
                <w:spacing w:val="-2"/>
                <w:sz w:val="24"/>
                <w:szCs w:val="24"/>
                <w:lang w:val="it-IT" w:eastAsia="en-US"/>
              </w:rPr>
              <w:t>II</w:t>
            </w:r>
          </w:p>
        </w:tc>
        <w:tc>
          <w:tcPr>
            <w:tcW w:w="14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93204F" w:rsidRDefault="005E766B" w:rsidP="0093204F">
            <w:pPr>
              <w:pStyle w:val="BodyText"/>
              <w:jc w:val="left"/>
              <w:rPr>
                <w:rFonts w:eastAsia="Calibri"/>
                <w:b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b/>
                <w:spacing w:val="-2"/>
                <w:sz w:val="24"/>
                <w:szCs w:val="24"/>
                <w:lang w:val="it-IT" w:eastAsia="en-US"/>
              </w:rPr>
              <w:t>CÁC CHỈ TIÊU XÃ HỘI</w:t>
            </w:r>
          </w:p>
        </w:tc>
      </w:tr>
      <w:tr w:rsidR="0093204F" w:rsidRPr="0093204F" w:rsidTr="0093204F">
        <w:trPr>
          <w:trHeight w:val="4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93204F" w:rsidRDefault="005E766B" w:rsidP="0093204F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93204F" w:rsidRDefault="005E766B" w:rsidP="0093204F">
            <w:pPr>
              <w:pStyle w:val="BodyText"/>
              <w:jc w:val="left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Giảm số hộ nghèo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93204F" w:rsidRDefault="005E766B" w:rsidP="0093204F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hộ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93204F" w:rsidRDefault="005E766B" w:rsidP="0093204F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 xml:space="preserve">˃ 5.000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93204F" w:rsidRDefault="005E766B" w:rsidP="0093204F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5.848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6B" w:rsidRPr="0093204F" w:rsidRDefault="005E766B" w:rsidP="0093204F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Vượt</w:t>
            </w:r>
          </w:p>
        </w:tc>
      </w:tr>
      <w:tr w:rsidR="0093204F" w:rsidRPr="0093204F" w:rsidTr="0093204F">
        <w:trPr>
          <w:trHeight w:val="4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93204F" w:rsidRDefault="005E766B" w:rsidP="0093204F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93204F" w:rsidRDefault="005E766B" w:rsidP="0093204F">
            <w:pPr>
              <w:pStyle w:val="BodyText"/>
              <w:jc w:val="left"/>
              <w:rPr>
                <w:rFonts w:eastAsia="Calibri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z w:val="24"/>
                <w:szCs w:val="24"/>
                <w:lang w:val="it-IT" w:eastAsia="en-US"/>
              </w:rPr>
              <w:t>Tỷ lệ lao động qua đào tạo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93204F" w:rsidRDefault="005E766B" w:rsidP="0093204F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93204F" w:rsidRDefault="005E766B" w:rsidP="0093204F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62,0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93204F" w:rsidRDefault="005E766B" w:rsidP="0093204F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62,0</w:t>
            </w:r>
            <w:r w:rsidR="00F104ED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6B" w:rsidRPr="0093204F" w:rsidRDefault="005E766B" w:rsidP="0093204F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Đạt</w:t>
            </w:r>
          </w:p>
        </w:tc>
      </w:tr>
      <w:tr w:rsidR="0093204F" w:rsidRPr="0093204F" w:rsidTr="0093204F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93204F" w:rsidRDefault="005E766B" w:rsidP="0093204F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93204F" w:rsidRDefault="005E766B" w:rsidP="0093204F">
            <w:pPr>
              <w:pStyle w:val="BodyText"/>
              <w:jc w:val="left"/>
              <w:rPr>
                <w:rFonts w:eastAsia="Calibri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z w:val="24"/>
                <w:szCs w:val="24"/>
                <w:lang w:val="it-IT" w:eastAsia="en-US"/>
              </w:rPr>
              <w:t>Số giường bệnh/một vạn dân (không tính giường trạm y tế xã)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93204F" w:rsidRDefault="005E766B" w:rsidP="0093204F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Giường/</w:t>
            </w:r>
          </w:p>
          <w:p w:rsidR="005E766B" w:rsidRPr="0093204F" w:rsidRDefault="005E766B" w:rsidP="0093204F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vạn dân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93204F" w:rsidRDefault="005E766B" w:rsidP="0093204F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93204F" w:rsidRDefault="005E766B" w:rsidP="0093204F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6B" w:rsidRPr="0093204F" w:rsidRDefault="005E766B" w:rsidP="0093204F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Đạt</w:t>
            </w:r>
          </w:p>
        </w:tc>
      </w:tr>
      <w:tr w:rsidR="0093204F" w:rsidRPr="0093204F" w:rsidTr="00AD52FD">
        <w:trPr>
          <w:trHeight w:val="3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93204F" w:rsidRDefault="005E766B" w:rsidP="0093204F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93204F" w:rsidRDefault="005E766B" w:rsidP="0093204F">
            <w:pPr>
              <w:pStyle w:val="BodyText"/>
              <w:jc w:val="left"/>
              <w:rPr>
                <w:rFonts w:eastAsia="Calibri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z w:val="24"/>
                <w:szCs w:val="24"/>
                <w:lang w:val="it-IT" w:eastAsia="en-US"/>
              </w:rPr>
              <w:t>Tỷ lệ trẻ em dưới 5 tuổi suy dinh dưỡng (thể nhẹ cân)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93204F" w:rsidRDefault="005E766B" w:rsidP="0093204F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93204F" w:rsidRDefault="005E766B" w:rsidP="0093204F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&lt;11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93204F" w:rsidRDefault="005E766B" w:rsidP="0093204F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10,8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6B" w:rsidRPr="0093204F" w:rsidRDefault="005E766B" w:rsidP="0093204F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Đạt</w:t>
            </w:r>
          </w:p>
        </w:tc>
      </w:tr>
      <w:tr w:rsidR="0093204F" w:rsidRPr="0093204F" w:rsidTr="0093204F">
        <w:trPr>
          <w:trHeight w:val="4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93204F" w:rsidRDefault="005E766B" w:rsidP="0093204F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93204F" w:rsidRDefault="005E766B" w:rsidP="0093204F">
            <w:pPr>
              <w:pStyle w:val="BodyText"/>
              <w:jc w:val="left"/>
              <w:rPr>
                <w:rFonts w:eastAsia="Calibri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z w:val="24"/>
                <w:szCs w:val="24"/>
                <w:lang w:val="it-IT" w:eastAsia="en-US"/>
              </w:rPr>
              <w:t>Tỷ lệ dân số tham gia bảo hiểm y tế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93204F" w:rsidRDefault="005E766B" w:rsidP="0093204F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93204F" w:rsidRDefault="005E766B" w:rsidP="006846E4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93204F" w:rsidRDefault="005E766B" w:rsidP="00F104ED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9</w:t>
            </w:r>
            <w:r w:rsidR="00F104ED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6B" w:rsidRPr="0093204F" w:rsidRDefault="00F104ED" w:rsidP="0093204F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Vượt</w:t>
            </w:r>
            <w:bookmarkStart w:id="0" w:name="_GoBack"/>
            <w:bookmarkEnd w:id="0"/>
          </w:p>
        </w:tc>
      </w:tr>
      <w:tr w:rsidR="005E766B" w:rsidRPr="0093204F" w:rsidTr="0093204F">
        <w:trPr>
          <w:trHeight w:val="4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93204F" w:rsidRDefault="005E766B" w:rsidP="0093204F">
            <w:pPr>
              <w:pStyle w:val="BodyText"/>
              <w:jc w:val="center"/>
              <w:rPr>
                <w:rFonts w:eastAsia="Calibri"/>
                <w:b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b/>
                <w:spacing w:val="-2"/>
                <w:sz w:val="24"/>
                <w:szCs w:val="24"/>
                <w:lang w:val="it-IT" w:eastAsia="en-US"/>
              </w:rPr>
              <w:t>III</w:t>
            </w:r>
          </w:p>
        </w:tc>
        <w:tc>
          <w:tcPr>
            <w:tcW w:w="14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93204F" w:rsidRDefault="005E766B" w:rsidP="00AD52FD">
            <w:pPr>
              <w:pStyle w:val="BodyText"/>
              <w:jc w:val="left"/>
              <w:rPr>
                <w:rFonts w:eastAsia="Calibri"/>
                <w:b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b/>
                <w:spacing w:val="-2"/>
                <w:sz w:val="24"/>
                <w:szCs w:val="24"/>
                <w:lang w:val="it-IT" w:eastAsia="en-US"/>
              </w:rPr>
              <w:t>CÁC CHỈ TIÊU VỀ MÔI TRƯỜNG</w:t>
            </w:r>
          </w:p>
        </w:tc>
      </w:tr>
      <w:tr w:rsidR="0093204F" w:rsidRPr="0093204F" w:rsidTr="0093204F">
        <w:trPr>
          <w:trHeight w:val="4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93204F" w:rsidRDefault="005E766B" w:rsidP="0093204F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93204F" w:rsidRDefault="005E766B" w:rsidP="0093204F">
            <w:pPr>
              <w:pStyle w:val="BodyText"/>
              <w:jc w:val="left"/>
              <w:rPr>
                <w:rFonts w:eastAsia="Calibri"/>
                <w:sz w:val="24"/>
                <w:szCs w:val="24"/>
                <w:lang w:val="fr-FR" w:eastAsia="en-US"/>
              </w:rPr>
            </w:pPr>
            <w:r w:rsidRPr="0093204F">
              <w:rPr>
                <w:rFonts w:eastAsia="Calibri"/>
                <w:sz w:val="24"/>
                <w:szCs w:val="24"/>
                <w:lang w:val="fr-FR" w:eastAsia="en-US"/>
              </w:rPr>
              <w:t>Tỷ lệ che phủ rừng đạt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93204F" w:rsidRDefault="005E766B" w:rsidP="0093204F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93204F" w:rsidRDefault="005E766B" w:rsidP="0093204F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57,7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93204F" w:rsidRDefault="005E766B" w:rsidP="0093204F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59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6B" w:rsidRPr="0093204F" w:rsidRDefault="005E766B" w:rsidP="0093204F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Vượt</w:t>
            </w:r>
          </w:p>
        </w:tc>
      </w:tr>
      <w:tr w:rsidR="0093204F" w:rsidRPr="0093204F" w:rsidTr="009320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93204F" w:rsidRDefault="005E766B" w:rsidP="0093204F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93204F" w:rsidRDefault="005E766B" w:rsidP="0093204F">
            <w:pPr>
              <w:pStyle w:val="BodyText"/>
              <w:jc w:val="left"/>
              <w:rPr>
                <w:rFonts w:eastAsia="Calibri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z w:val="24"/>
                <w:szCs w:val="24"/>
                <w:lang w:val="it-IT" w:eastAsia="en-US"/>
              </w:rPr>
              <w:t>Tỷ lệ dân số nông thôn sử dụng nước hợp vệ sinh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93204F" w:rsidRDefault="005E766B" w:rsidP="0093204F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93204F" w:rsidRDefault="005E766B" w:rsidP="0093204F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93,8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93204F" w:rsidRDefault="005E766B" w:rsidP="0093204F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93,8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6B" w:rsidRPr="0093204F" w:rsidRDefault="005E766B" w:rsidP="0093204F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Đạt</w:t>
            </w:r>
          </w:p>
        </w:tc>
      </w:tr>
      <w:tr w:rsidR="0093204F" w:rsidRPr="0093204F" w:rsidTr="0093204F">
        <w:trPr>
          <w:trHeight w:val="4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93204F" w:rsidRDefault="005E766B" w:rsidP="0093204F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93204F" w:rsidRDefault="005E766B" w:rsidP="0093204F">
            <w:pPr>
              <w:pStyle w:val="BodyText"/>
              <w:jc w:val="left"/>
              <w:rPr>
                <w:rFonts w:eastAsia="Calibri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z w:val="24"/>
                <w:szCs w:val="24"/>
                <w:lang w:val="it-IT" w:eastAsia="en-US"/>
              </w:rPr>
              <w:t>Tỷ lệ dân số đô thị sử dụng nước sạch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93204F" w:rsidRDefault="005E766B" w:rsidP="0093204F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93204F" w:rsidRDefault="005E766B" w:rsidP="0093204F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93204F" w:rsidRDefault="005E766B" w:rsidP="0093204F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78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6B" w:rsidRPr="0093204F" w:rsidRDefault="005E766B" w:rsidP="0093204F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Vượt</w:t>
            </w:r>
          </w:p>
        </w:tc>
      </w:tr>
      <w:tr w:rsidR="0093204F" w:rsidRPr="0093204F" w:rsidTr="0093204F">
        <w:trPr>
          <w:trHeight w:val="4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93204F" w:rsidRDefault="005E766B" w:rsidP="0093204F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93204F" w:rsidRDefault="005E766B" w:rsidP="0093204F">
            <w:pPr>
              <w:pStyle w:val="BodyText"/>
              <w:jc w:val="left"/>
              <w:rPr>
                <w:rFonts w:eastAsia="Calibri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z w:val="24"/>
                <w:szCs w:val="24"/>
                <w:lang w:val="it-IT" w:eastAsia="en-US"/>
              </w:rPr>
              <w:t>Tỷ lệ chất thải rắn đô thị được thu gom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93204F" w:rsidRDefault="005E766B" w:rsidP="0093204F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93204F" w:rsidRDefault="005E766B" w:rsidP="0093204F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93204F" w:rsidRDefault="005E766B" w:rsidP="0093204F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6B" w:rsidRPr="0093204F" w:rsidRDefault="005E766B" w:rsidP="0093204F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Đạt</w:t>
            </w:r>
          </w:p>
        </w:tc>
      </w:tr>
      <w:tr w:rsidR="005E766B" w:rsidRPr="0093204F" w:rsidTr="0093204F">
        <w:trPr>
          <w:trHeight w:val="4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93204F" w:rsidRDefault="005E766B" w:rsidP="0093204F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IV</w:t>
            </w:r>
          </w:p>
        </w:tc>
        <w:tc>
          <w:tcPr>
            <w:tcW w:w="14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93204F" w:rsidRDefault="005E766B" w:rsidP="0093204F">
            <w:pPr>
              <w:pStyle w:val="BodyText"/>
              <w:jc w:val="left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b/>
                <w:spacing w:val="-2"/>
                <w:sz w:val="24"/>
                <w:szCs w:val="24"/>
                <w:lang w:val="it-IT" w:eastAsia="en-US"/>
              </w:rPr>
              <w:t>CÁC CHỈ TIÊU VỀ XÂY DỰNG ĐẢNG , QUỐC PHÒNG, AN NINH</w:t>
            </w:r>
          </w:p>
        </w:tc>
      </w:tr>
      <w:tr w:rsidR="0093204F" w:rsidRPr="0093204F" w:rsidTr="0093204F">
        <w:trPr>
          <w:trHeight w:val="4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93204F" w:rsidRDefault="005E766B" w:rsidP="0093204F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93204F" w:rsidRDefault="005E766B" w:rsidP="0093204F">
            <w:pPr>
              <w:pStyle w:val="BodyText"/>
              <w:jc w:val="left"/>
              <w:rPr>
                <w:rFonts w:eastAsia="Calibri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z w:val="24"/>
                <w:szCs w:val="24"/>
                <w:lang w:val="it-IT" w:eastAsia="en-US"/>
              </w:rPr>
              <w:t>Số đảng viên kết nạp mới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93204F" w:rsidRDefault="005E766B" w:rsidP="0093204F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Đảng viên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93204F" w:rsidRDefault="005E766B" w:rsidP="0093204F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pacing w:val="-2"/>
                <w:sz w:val="24"/>
                <w:szCs w:val="24"/>
                <w:u w:val="single"/>
                <w:lang w:val="it-IT" w:eastAsia="en-US"/>
              </w:rPr>
              <w:t>&gt;</w:t>
            </w:r>
            <w:r w:rsidRPr="0093204F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2.500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93204F" w:rsidRDefault="005E766B" w:rsidP="0093204F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1.495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6B" w:rsidRPr="0093204F" w:rsidRDefault="005E766B" w:rsidP="0093204F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Không đạt</w:t>
            </w:r>
          </w:p>
        </w:tc>
      </w:tr>
      <w:tr w:rsidR="0093204F" w:rsidRPr="0093204F" w:rsidTr="0093204F">
        <w:trPr>
          <w:trHeight w:val="4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93204F" w:rsidRDefault="0093204F" w:rsidP="0093204F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93204F" w:rsidRDefault="005E766B" w:rsidP="0093204F">
            <w:pPr>
              <w:pStyle w:val="BodyText"/>
              <w:jc w:val="left"/>
              <w:rPr>
                <w:rFonts w:eastAsia="Calibri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z w:val="24"/>
                <w:szCs w:val="24"/>
                <w:lang w:val="it-IT" w:eastAsia="en-US"/>
              </w:rPr>
              <w:t>Chỉ</w:t>
            </w:r>
            <w:r w:rsidR="0093204F" w:rsidRPr="0093204F">
              <w:rPr>
                <w:rFonts w:eastAsia="Calibri"/>
                <w:sz w:val="24"/>
                <w:szCs w:val="24"/>
                <w:lang w:val="it-IT" w:eastAsia="en-US"/>
              </w:rPr>
              <w:t xml:space="preserve"> tiêu gọi</w:t>
            </w:r>
            <w:r w:rsidRPr="0093204F">
              <w:rPr>
                <w:rFonts w:eastAsia="Calibri"/>
                <w:sz w:val="24"/>
                <w:szCs w:val="24"/>
                <w:lang w:val="it-IT" w:eastAsia="en-US"/>
              </w:rPr>
              <w:t xml:space="preserve"> công dân nhập ngũ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93204F" w:rsidRDefault="005E766B" w:rsidP="0093204F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93204F" w:rsidRDefault="005E766B" w:rsidP="0093204F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93204F" w:rsidRDefault="005E766B" w:rsidP="0093204F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6B" w:rsidRPr="0093204F" w:rsidRDefault="005E766B" w:rsidP="0093204F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Đạt</w:t>
            </w:r>
          </w:p>
        </w:tc>
      </w:tr>
      <w:tr w:rsidR="0093204F" w:rsidRPr="0093204F" w:rsidTr="0093204F">
        <w:trPr>
          <w:trHeight w:val="4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93204F" w:rsidRDefault="0093204F" w:rsidP="0093204F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93204F" w:rsidRDefault="0093204F" w:rsidP="0093204F">
            <w:pPr>
              <w:pStyle w:val="BodyText"/>
              <w:jc w:val="left"/>
              <w:rPr>
                <w:rFonts w:eastAsia="Calibri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z w:val="24"/>
                <w:szCs w:val="24"/>
                <w:lang w:val="it-IT" w:eastAsia="en-US"/>
              </w:rPr>
              <w:t>Giữ vững quốc phòng, an ninh chính trị, trật tự, an toàn xã hội, chủ quyền biên giới, biển đảo trong mọi tình huống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93204F" w:rsidRDefault="005E766B" w:rsidP="0093204F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93204F" w:rsidRDefault="005E766B" w:rsidP="0093204F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6B" w:rsidRPr="0093204F" w:rsidRDefault="0093204F" w:rsidP="0093204F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Giữ vững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6B" w:rsidRPr="0093204F" w:rsidRDefault="0093204F" w:rsidP="0093204F">
            <w:pPr>
              <w:pStyle w:val="BodyText"/>
              <w:jc w:val="center"/>
              <w:rPr>
                <w:rFonts w:eastAsia="Calibri"/>
                <w:spacing w:val="-2"/>
                <w:sz w:val="24"/>
                <w:szCs w:val="24"/>
                <w:lang w:val="it-IT" w:eastAsia="en-US"/>
              </w:rPr>
            </w:pPr>
            <w:r w:rsidRPr="0093204F">
              <w:rPr>
                <w:rFonts w:eastAsia="Calibri"/>
                <w:spacing w:val="-2"/>
                <w:sz w:val="24"/>
                <w:szCs w:val="24"/>
                <w:lang w:val="it-IT" w:eastAsia="en-US"/>
              </w:rPr>
              <w:t>Đạt</w:t>
            </w:r>
          </w:p>
        </w:tc>
      </w:tr>
    </w:tbl>
    <w:p w:rsidR="00211336" w:rsidRDefault="00211336" w:rsidP="0093204F">
      <w:pPr>
        <w:spacing w:after="0" w:line="240" w:lineRule="auto"/>
      </w:pPr>
    </w:p>
    <w:sectPr w:rsidR="00211336" w:rsidSect="00AD52FD">
      <w:pgSz w:w="16839" w:h="11907" w:orient="landscape" w:code="9"/>
      <w:pgMar w:top="568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C95" w:rsidRDefault="00451C95" w:rsidP="00211336">
      <w:pPr>
        <w:spacing w:after="0" w:line="240" w:lineRule="auto"/>
      </w:pPr>
      <w:r>
        <w:separator/>
      </w:r>
    </w:p>
  </w:endnote>
  <w:endnote w:type="continuationSeparator" w:id="0">
    <w:p w:rsidR="00451C95" w:rsidRDefault="00451C95" w:rsidP="00211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C95" w:rsidRDefault="00451C95" w:rsidP="00211336">
      <w:pPr>
        <w:spacing w:after="0" w:line="240" w:lineRule="auto"/>
      </w:pPr>
      <w:r>
        <w:separator/>
      </w:r>
    </w:p>
  </w:footnote>
  <w:footnote w:type="continuationSeparator" w:id="0">
    <w:p w:rsidR="00451C95" w:rsidRDefault="00451C95" w:rsidP="002113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6C4"/>
    <w:rsid w:val="00211336"/>
    <w:rsid w:val="0021339B"/>
    <w:rsid w:val="00451C95"/>
    <w:rsid w:val="0052321B"/>
    <w:rsid w:val="00531E10"/>
    <w:rsid w:val="005E766B"/>
    <w:rsid w:val="006846E4"/>
    <w:rsid w:val="006866C4"/>
    <w:rsid w:val="006A18A9"/>
    <w:rsid w:val="0073793D"/>
    <w:rsid w:val="0093204F"/>
    <w:rsid w:val="00942A72"/>
    <w:rsid w:val="0095044B"/>
    <w:rsid w:val="00AD52FD"/>
    <w:rsid w:val="00CE617D"/>
    <w:rsid w:val="00F1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336"/>
  </w:style>
  <w:style w:type="paragraph" w:styleId="Footer">
    <w:name w:val="footer"/>
    <w:basedOn w:val="Normal"/>
    <w:link w:val="FooterChar"/>
    <w:uiPriority w:val="99"/>
    <w:unhideWhenUsed/>
    <w:rsid w:val="00211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336"/>
  </w:style>
  <w:style w:type="paragraph" w:styleId="BodyText">
    <w:name w:val="Body Text"/>
    <w:basedOn w:val="Normal"/>
    <w:link w:val="BodyTextChar"/>
    <w:rsid w:val="0021133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8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211336"/>
    <w:rPr>
      <w:rFonts w:ascii="Times New Roman" w:eastAsia="Times New Roman" w:hAnsi="Times New Roman" w:cs="Times New Roman"/>
      <w:sz w:val="20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336"/>
  </w:style>
  <w:style w:type="paragraph" w:styleId="Footer">
    <w:name w:val="footer"/>
    <w:basedOn w:val="Normal"/>
    <w:link w:val="FooterChar"/>
    <w:uiPriority w:val="99"/>
    <w:unhideWhenUsed/>
    <w:rsid w:val="00211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336"/>
  </w:style>
  <w:style w:type="paragraph" w:styleId="BodyText">
    <w:name w:val="Body Text"/>
    <w:basedOn w:val="Normal"/>
    <w:link w:val="BodyTextChar"/>
    <w:rsid w:val="0021133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8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211336"/>
    <w:rPr>
      <w:rFonts w:ascii="Times New Roman" w:eastAsia="Times New Roman" w:hAnsi="Times New Roman" w:cs="Times New Roman"/>
      <w:sz w:val="20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48D3C-9234-4901-862B-86E4BCF96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Tinhuy01</dc:creator>
  <cp:keywords/>
  <dc:description/>
  <cp:lastModifiedBy>Tinhuy01</cp:lastModifiedBy>
  <cp:revision>6</cp:revision>
  <cp:lastPrinted>2019-12-05T08:20:00Z</cp:lastPrinted>
  <dcterms:created xsi:type="dcterms:W3CDTF">2019-12-04T02:57:00Z</dcterms:created>
  <dcterms:modified xsi:type="dcterms:W3CDTF">2019-12-10T03:31:00Z</dcterms:modified>
</cp:coreProperties>
</file>