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ayout w:type="fixed"/>
        <w:tblLook w:val="0000" w:firstRow="0" w:lastRow="0" w:firstColumn="0" w:lastColumn="0" w:noHBand="0" w:noVBand="0"/>
      </w:tblPr>
      <w:tblGrid>
        <w:gridCol w:w="4253"/>
        <w:gridCol w:w="5812"/>
      </w:tblGrid>
      <w:tr w:rsidR="00E50A2A" w:rsidRPr="005425B1" w:rsidTr="00DF418E">
        <w:trPr>
          <w:trHeight w:val="1418"/>
        </w:trPr>
        <w:tc>
          <w:tcPr>
            <w:tcW w:w="4253" w:type="dxa"/>
          </w:tcPr>
          <w:p w:rsidR="00E50A2A" w:rsidRPr="000F664E" w:rsidRDefault="00E50A2A" w:rsidP="00CD3C4B">
            <w:pPr>
              <w:spacing w:after="0" w:line="360" w:lineRule="exact"/>
              <w:jc w:val="center"/>
              <w:rPr>
                <w:rFonts w:ascii="Times New Roman" w:hAnsi="Times New Roman" w:cs="Times New Roman"/>
                <w:b/>
                <w:sz w:val="28"/>
                <w:szCs w:val="28"/>
              </w:rPr>
            </w:pPr>
            <w:r w:rsidRPr="000F664E">
              <w:rPr>
                <w:rFonts w:ascii="Times New Roman" w:hAnsi="Times New Roman" w:cs="Times New Roman"/>
                <w:b/>
                <w:sz w:val="28"/>
                <w:szCs w:val="28"/>
              </w:rPr>
              <w:t xml:space="preserve">TỈNH </w:t>
            </w:r>
            <w:r w:rsidR="00C41ABB">
              <w:rPr>
                <w:rFonts w:ascii="Times New Roman" w:hAnsi="Times New Roman" w:cs="Times New Roman"/>
                <w:b/>
                <w:sz w:val="28"/>
                <w:szCs w:val="28"/>
              </w:rPr>
              <w:t>ỦY</w:t>
            </w:r>
            <w:r w:rsidRPr="000F664E">
              <w:rPr>
                <w:rFonts w:ascii="Times New Roman" w:hAnsi="Times New Roman" w:cs="Times New Roman"/>
                <w:b/>
                <w:sz w:val="28"/>
                <w:szCs w:val="28"/>
              </w:rPr>
              <w:t xml:space="preserve"> QUẢNG NAM</w:t>
            </w:r>
          </w:p>
          <w:p w:rsidR="00CD3C4B" w:rsidRDefault="00E50A2A" w:rsidP="00CD3C4B">
            <w:pPr>
              <w:tabs>
                <w:tab w:val="left" w:pos="1155"/>
                <w:tab w:val="center" w:pos="2052"/>
              </w:tabs>
              <w:spacing w:after="0" w:line="360" w:lineRule="exact"/>
              <w:jc w:val="center"/>
              <w:rPr>
                <w:rFonts w:ascii="Times New Roman" w:hAnsi="Times New Roman" w:cs="Times New Roman"/>
                <w:sz w:val="28"/>
                <w:szCs w:val="28"/>
              </w:rPr>
            </w:pPr>
            <w:r w:rsidRPr="005425B1">
              <w:rPr>
                <w:rFonts w:ascii="Times New Roman" w:hAnsi="Times New Roman" w:cs="Times New Roman"/>
                <w:sz w:val="28"/>
                <w:szCs w:val="28"/>
              </w:rPr>
              <w:t>*</w:t>
            </w:r>
          </w:p>
          <w:p w:rsidR="00E50A2A" w:rsidRDefault="00E50A2A" w:rsidP="00CD3C4B">
            <w:pPr>
              <w:tabs>
                <w:tab w:val="left" w:pos="1155"/>
                <w:tab w:val="center" w:pos="2052"/>
              </w:tabs>
              <w:spacing w:after="0" w:line="360" w:lineRule="exact"/>
              <w:jc w:val="center"/>
              <w:rPr>
                <w:rFonts w:ascii="Times New Roman" w:hAnsi="Times New Roman" w:cs="Times New Roman"/>
                <w:sz w:val="28"/>
                <w:szCs w:val="28"/>
              </w:rPr>
            </w:pPr>
            <w:r w:rsidRPr="005425B1">
              <w:rPr>
                <w:rFonts w:ascii="Times New Roman" w:hAnsi="Times New Roman" w:cs="Times New Roman"/>
                <w:sz w:val="28"/>
                <w:szCs w:val="28"/>
              </w:rPr>
              <w:t xml:space="preserve">Số </w:t>
            </w:r>
            <w:r w:rsidR="00964597">
              <w:rPr>
                <w:rFonts w:ascii="Times New Roman" w:hAnsi="Times New Roman" w:cs="Times New Roman"/>
                <w:sz w:val="28"/>
                <w:szCs w:val="28"/>
              </w:rPr>
              <w:t xml:space="preserve"> </w:t>
            </w:r>
            <w:r w:rsidR="00E32D72">
              <w:rPr>
                <w:rFonts w:ascii="Times New Roman" w:hAnsi="Times New Roman" w:cs="Times New Roman"/>
                <w:sz w:val="28"/>
                <w:szCs w:val="28"/>
              </w:rPr>
              <w:t xml:space="preserve">  </w:t>
            </w:r>
            <w:r w:rsidR="00CD3C4B">
              <w:rPr>
                <w:rFonts w:ascii="Times New Roman" w:hAnsi="Times New Roman" w:cs="Times New Roman"/>
                <w:sz w:val="28"/>
                <w:szCs w:val="28"/>
              </w:rPr>
              <w:t xml:space="preserve"> </w:t>
            </w:r>
            <w:r w:rsidR="00244CD8">
              <w:rPr>
                <w:rFonts w:ascii="Times New Roman" w:hAnsi="Times New Roman" w:cs="Times New Roman"/>
                <w:sz w:val="28"/>
                <w:szCs w:val="28"/>
              </w:rPr>
              <w:t xml:space="preserve"> </w:t>
            </w:r>
            <w:r w:rsidR="00CD3C4B">
              <w:rPr>
                <w:rFonts w:ascii="Times New Roman" w:hAnsi="Times New Roman" w:cs="Times New Roman"/>
                <w:sz w:val="28"/>
                <w:szCs w:val="28"/>
              </w:rPr>
              <w:t xml:space="preserve"> </w:t>
            </w:r>
            <w:r w:rsidR="002C707F">
              <w:rPr>
                <w:rFonts w:ascii="Times New Roman" w:hAnsi="Times New Roman" w:cs="Times New Roman"/>
                <w:sz w:val="28"/>
                <w:szCs w:val="28"/>
              </w:rPr>
              <w:t xml:space="preserve"> </w:t>
            </w:r>
            <w:r w:rsidR="0050309A">
              <w:rPr>
                <w:rFonts w:ascii="Times New Roman" w:hAnsi="Times New Roman" w:cs="Times New Roman"/>
                <w:sz w:val="28"/>
                <w:szCs w:val="28"/>
              </w:rPr>
              <w:t>-ĐA</w:t>
            </w:r>
            <w:r w:rsidRPr="005425B1">
              <w:rPr>
                <w:rFonts w:ascii="Times New Roman" w:hAnsi="Times New Roman" w:cs="Times New Roman"/>
                <w:sz w:val="28"/>
                <w:szCs w:val="28"/>
              </w:rPr>
              <w:t>/TU</w:t>
            </w:r>
          </w:p>
          <w:p w:rsidR="003A4CE4" w:rsidRPr="002E2930" w:rsidRDefault="002E2930" w:rsidP="002E2930">
            <w:pPr>
              <w:tabs>
                <w:tab w:val="left" w:pos="1155"/>
                <w:tab w:val="center" w:pos="2052"/>
              </w:tabs>
              <w:spacing w:after="0" w:line="360" w:lineRule="exact"/>
              <w:jc w:val="center"/>
              <w:rPr>
                <w:rFonts w:ascii="Times New Roman" w:hAnsi="Times New Roman" w:cs="Times New Roman"/>
                <w:i/>
                <w:sz w:val="28"/>
                <w:szCs w:val="28"/>
              </w:rPr>
            </w:pPr>
            <w:r>
              <w:rPr>
                <w:rFonts w:ascii="Times New Roman" w:hAnsi="Times New Roman" w:cs="Times New Roman"/>
                <w:i/>
                <w:sz w:val="28"/>
                <w:szCs w:val="28"/>
              </w:rPr>
              <w:t>D</w:t>
            </w:r>
            <w:r w:rsidR="003A4CE4" w:rsidRPr="002E2930">
              <w:rPr>
                <w:rFonts w:ascii="Times New Roman" w:hAnsi="Times New Roman" w:cs="Times New Roman"/>
                <w:i/>
                <w:sz w:val="28"/>
                <w:szCs w:val="28"/>
              </w:rPr>
              <w:t>ự thảo</w:t>
            </w:r>
          </w:p>
        </w:tc>
        <w:tc>
          <w:tcPr>
            <w:tcW w:w="5812" w:type="dxa"/>
          </w:tcPr>
          <w:p w:rsidR="00E50A2A" w:rsidRPr="004E0D88" w:rsidRDefault="00E50A2A" w:rsidP="002026AD">
            <w:pPr>
              <w:spacing w:after="0" w:line="360" w:lineRule="exact"/>
              <w:jc w:val="right"/>
              <w:rPr>
                <w:rFonts w:ascii="Times New Roman" w:hAnsi="Times New Roman" w:cs="Times New Roman"/>
                <w:b/>
                <w:sz w:val="30"/>
                <w:szCs w:val="28"/>
              </w:rPr>
            </w:pPr>
            <w:r w:rsidRPr="005425B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E0D88">
              <w:rPr>
                <w:rFonts w:ascii="Times New Roman" w:hAnsi="Times New Roman" w:cs="Times New Roman"/>
                <w:b/>
                <w:sz w:val="30"/>
                <w:szCs w:val="28"/>
              </w:rPr>
              <w:t>ĐẢNG CỘNG SẢN VIỆT NAM</w:t>
            </w:r>
          </w:p>
          <w:p w:rsidR="00E50A2A" w:rsidRPr="005425B1" w:rsidRDefault="00E50A2A" w:rsidP="002026AD">
            <w:pPr>
              <w:pStyle w:val="Heading1"/>
              <w:spacing w:line="360" w:lineRule="exact"/>
              <w:jc w:val="right"/>
              <w:rPr>
                <w:rFonts w:ascii="Times New Roman" w:hAnsi="Times New Roman"/>
                <w:szCs w:val="28"/>
              </w:rPr>
            </w:pPr>
            <w:r w:rsidRPr="005425B1">
              <w:rPr>
                <w:rFonts w:ascii="Times New Roman" w:hAnsi="Times New Roman"/>
                <w:noProof/>
                <w:szCs w:val="28"/>
              </w:rPr>
              <mc:AlternateContent>
                <mc:Choice Requires="wps">
                  <w:drawing>
                    <wp:anchor distT="0" distB="0" distL="114300" distR="114300" simplePos="0" relativeHeight="251659264" behindDoc="0" locked="0" layoutInCell="1" allowOverlap="1" wp14:anchorId="3E5813FE" wp14:editId="5403BA09">
                      <wp:simplePos x="0" y="0"/>
                      <wp:positionH relativeFrom="column">
                        <wp:posOffset>991235</wp:posOffset>
                      </wp:positionH>
                      <wp:positionV relativeFrom="paragraph">
                        <wp:posOffset>19050</wp:posOffset>
                      </wp:positionV>
                      <wp:extent cx="25298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1.5pt" to="27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" strokeweight="1pt"/>
                  </w:pict>
                </mc:Fallback>
              </mc:AlternateContent>
            </w:r>
          </w:p>
          <w:p w:rsidR="00E50A2A" w:rsidRPr="003A4CE4" w:rsidRDefault="00E50A2A" w:rsidP="00244CD8">
            <w:pPr>
              <w:pStyle w:val="Heading1"/>
              <w:spacing w:line="360" w:lineRule="exact"/>
              <w:jc w:val="right"/>
              <w:rPr>
                <w:rFonts w:ascii="Times New Roman" w:hAnsi="Times New Roman"/>
                <w:szCs w:val="28"/>
              </w:rPr>
            </w:pPr>
            <w:r w:rsidRPr="005425B1">
              <w:rPr>
                <w:rFonts w:ascii="Times New Roman" w:hAnsi="Times New Roman"/>
                <w:szCs w:val="28"/>
              </w:rPr>
              <w:t xml:space="preserve">  Quảng Nam</w:t>
            </w:r>
            <w:r w:rsidRPr="005425B1">
              <w:rPr>
                <w:rFonts w:ascii="Times New Roman" w:hAnsi="Times New Roman"/>
                <w:szCs w:val="28"/>
                <w:lang w:val="vi-VN"/>
              </w:rPr>
              <w:t>,</w:t>
            </w:r>
            <w:r w:rsidRPr="005425B1">
              <w:rPr>
                <w:rFonts w:ascii="Times New Roman" w:hAnsi="Times New Roman"/>
                <w:szCs w:val="28"/>
              </w:rPr>
              <w:t xml:space="preserve"> </w:t>
            </w:r>
            <w:r w:rsidRPr="005425B1">
              <w:rPr>
                <w:rFonts w:ascii="Times New Roman" w:hAnsi="Times New Roman"/>
                <w:szCs w:val="28"/>
                <w:lang w:val="vi-VN"/>
              </w:rPr>
              <w:t>ngày</w:t>
            </w:r>
            <w:r w:rsidRPr="005425B1">
              <w:rPr>
                <w:rFonts w:ascii="Times New Roman" w:hAnsi="Times New Roman"/>
                <w:szCs w:val="28"/>
              </w:rPr>
              <w:t xml:space="preserve"> </w:t>
            </w:r>
            <w:r w:rsidR="00E32D72">
              <w:rPr>
                <w:rFonts w:ascii="Times New Roman" w:hAnsi="Times New Roman"/>
                <w:szCs w:val="28"/>
              </w:rPr>
              <w:t xml:space="preserve">   </w:t>
            </w:r>
            <w:r w:rsidRPr="005425B1">
              <w:rPr>
                <w:rFonts w:ascii="Times New Roman" w:hAnsi="Times New Roman"/>
                <w:szCs w:val="28"/>
              </w:rPr>
              <w:t xml:space="preserve"> </w:t>
            </w:r>
            <w:r w:rsidRPr="005425B1">
              <w:rPr>
                <w:rFonts w:ascii="Times New Roman" w:hAnsi="Times New Roman"/>
                <w:szCs w:val="28"/>
                <w:lang w:val="vi-VN"/>
              </w:rPr>
              <w:t xml:space="preserve">tháng </w:t>
            </w:r>
            <w:r w:rsidR="00244CD8">
              <w:rPr>
                <w:rFonts w:ascii="Times New Roman" w:hAnsi="Times New Roman"/>
                <w:szCs w:val="28"/>
              </w:rPr>
              <w:t>01</w:t>
            </w:r>
            <w:r w:rsidR="003A4CE4">
              <w:rPr>
                <w:rFonts w:ascii="Times New Roman" w:hAnsi="Times New Roman"/>
                <w:szCs w:val="28"/>
              </w:rPr>
              <w:t xml:space="preserve"> </w:t>
            </w:r>
            <w:r w:rsidRPr="005425B1">
              <w:rPr>
                <w:rFonts w:ascii="Times New Roman" w:hAnsi="Times New Roman"/>
                <w:szCs w:val="28"/>
                <w:lang w:val="vi-VN"/>
              </w:rPr>
              <w:t>năm 20</w:t>
            </w:r>
            <w:r>
              <w:rPr>
                <w:rFonts w:ascii="Times New Roman" w:hAnsi="Times New Roman"/>
                <w:szCs w:val="28"/>
                <w:lang w:val="vi-VN"/>
              </w:rPr>
              <w:t>2</w:t>
            </w:r>
            <w:r w:rsidR="003A4CE4">
              <w:rPr>
                <w:rFonts w:ascii="Times New Roman" w:hAnsi="Times New Roman"/>
                <w:szCs w:val="28"/>
              </w:rPr>
              <w:t>5</w:t>
            </w:r>
          </w:p>
        </w:tc>
      </w:tr>
    </w:tbl>
    <w:p w:rsidR="00485D72" w:rsidRPr="000F664E" w:rsidRDefault="00485D72" w:rsidP="000F664E">
      <w:pPr>
        <w:pStyle w:val="BodyText"/>
        <w:spacing w:after="0" w:line="276" w:lineRule="auto"/>
        <w:jc w:val="center"/>
        <w:rPr>
          <w:rFonts w:ascii="Times New Roman" w:hAnsi="Times New Roman"/>
          <w:b/>
          <w:sz w:val="28"/>
          <w:szCs w:val="28"/>
        </w:rPr>
      </w:pPr>
    </w:p>
    <w:p w:rsidR="0050309A" w:rsidRPr="002E2930" w:rsidRDefault="0050309A" w:rsidP="004A26C8">
      <w:pPr>
        <w:pStyle w:val="BodyText"/>
        <w:spacing w:after="0" w:line="240" w:lineRule="auto"/>
        <w:jc w:val="center"/>
        <w:rPr>
          <w:rFonts w:ascii="Times New Roman" w:hAnsi="Times New Roman"/>
          <w:b/>
          <w:sz w:val="32"/>
          <w:szCs w:val="32"/>
        </w:rPr>
      </w:pPr>
      <w:r w:rsidRPr="002E2930">
        <w:rPr>
          <w:rFonts w:ascii="Times New Roman" w:hAnsi="Times New Roman"/>
          <w:b/>
          <w:sz w:val="32"/>
          <w:szCs w:val="32"/>
        </w:rPr>
        <w:t>ĐỀ ÁN</w:t>
      </w:r>
    </w:p>
    <w:p w:rsidR="00964597" w:rsidRPr="00543CB6" w:rsidRDefault="00E32D72" w:rsidP="004A26C8">
      <w:pPr>
        <w:pStyle w:val="BodyText"/>
        <w:spacing w:after="0" w:line="240" w:lineRule="auto"/>
        <w:jc w:val="center"/>
        <w:rPr>
          <w:rFonts w:ascii="Times New Roman" w:hAnsi="Times New Roman"/>
          <w:b/>
          <w:sz w:val="30"/>
          <w:szCs w:val="28"/>
        </w:rPr>
      </w:pPr>
      <w:r>
        <w:rPr>
          <w:rFonts w:ascii="Times New Roman" w:hAnsi="Times New Roman"/>
          <w:b/>
          <w:sz w:val="30"/>
          <w:szCs w:val="28"/>
        </w:rPr>
        <w:t>Thành lập</w:t>
      </w:r>
      <w:r w:rsidR="007F7327">
        <w:rPr>
          <w:rFonts w:ascii="Times New Roman" w:hAnsi="Times New Roman"/>
          <w:b/>
          <w:sz w:val="30"/>
          <w:szCs w:val="28"/>
        </w:rPr>
        <w:t xml:space="preserve"> </w:t>
      </w:r>
      <w:r w:rsidR="00CD3C4B">
        <w:rPr>
          <w:rFonts w:ascii="Times New Roman" w:hAnsi="Times New Roman"/>
          <w:b/>
          <w:sz w:val="30"/>
          <w:szCs w:val="28"/>
        </w:rPr>
        <w:t>Ban Tuyên giáo</w:t>
      </w:r>
      <w:r w:rsidR="00964597" w:rsidRPr="00543CB6">
        <w:rPr>
          <w:rFonts w:ascii="Times New Roman" w:hAnsi="Times New Roman"/>
          <w:b/>
          <w:sz w:val="30"/>
          <w:szCs w:val="28"/>
        </w:rPr>
        <w:t xml:space="preserve"> và Dân vận Tỉnh ủy </w:t>
      </w:r>
    </w:p>
    <w:p w:rsidR="008C45BE" w:rsidRPr="00543CB6" w:rsidRDefault="008C45BE" w:rsidP="004A26C8">
      <w:pPr>
        <w:pStyle w:val="BodyText"/>
        <w:spacing w:after="0" w:line="240" w:lineRule="auto"/>
        <w:jc w:val="center"/>
        <w:rPr>
          <w:rFonts w:ascii="Times New Roman" w:hAnsi="Times New Roman"/>
          <w:b/>
          <w:sz w:val="30"/>
          <w:szCs w:val="28"/>
        </w:rPr>
      </w:pPr>
      <w:r w:rsidRPr="00543CB6">
        <w:rPr>
          <w:rFonts w:ascii="Times New Roman" w:hAnsi="Times New Roman"/>
          <w:b/>
          <w:sz w:val="30"/>
          <w:szCs w:val="28"/>
        </w:rPr>
        <w:t>-----</w:t>
      </w:r>
    </w:p>
    <w:p w:rsidR="00922E6D" w:rsidRDefault="00922E6D" w:rsidP="000F664E">
      <w:pPr>
        <w:pStyle w:val="BodyText"/>
        <w:spacing w:after="0" w:line="276" w:lineRule="auto"/>
        <w:jc w:val="center"/>
        <w:rPr>
          <w:rFonts w:ascii="Times New Roman" w:eastAsia="Arial Unicode MS" w:hAnsi="Times New Roman" w:cs="Times New Roman"/>
          <w:sz w:val="28"/>
          <w:szCs w:val="28"/>
          <w:u w:color="000000"/>
        </w:rPr>
      </w:pPr>
    </w:p>
    <w:p w:rsidR="00922E6D" w:rsidRPr="001030C0" w:rsidRDefault="00922E6D" w:rsidP="005A21D2">
      <w:pPr>
        <w:shd w:val="clear" w:color="auto" w:fill="FFFFFF"/>
        <w:spacing w:before="60" w:after="60" w:line="240" w:lineRule="auto"/>
        <w:jc w:val="center"/>
        <w:rPr>
          <w:rFonts w:ascii="Times New Roman" w:hAnsi="Times New Roman" w:cs="Times New Roman"/>
          <w:b/>
          <w:color w:val="000000"/>
          <w:sz w:val="28"/>
          <w:szCs w:val="28"/>
        </w:rPr>
      </w:pPr>
      <w:r w:rsidRPr="001030C0">
        <w:rPr>
          <w:rFonts w:ascii="Times New Roman" w:hAnsi="Times New Roman" w:cs="Times New Roman"/>
          <w:b/>
          <w:bCs/>
          <w:color w:val="000000"/>
          <w:sz w:val="28"/>
          <w:szCs w:val="28"/>
          <w:lang w:val="vi-VN"/>
        </w:rPr>
        <w:t xml:space="preserve">Phần </w:t>
      </w:r>
      <w:r w:rsidRPr="001030C0">
        <w:rPr>
          <w:rFonts w:ascii="Times New Roman" w:hAnsi="Times New Roman" w:cs="Times New Roman"/>
          <w:b/>
          <w:bCs/>
          <w:color w:val="000000"/>
          <w:sz w:val="28"/>
          <w:szCs w:val="28"/>
        </w:rPr>
        <w:t>thứ nhất</w:t>
      </w:r>
    </w:p>
    <w:p w:rsidR="00922E6D" w:rsidRPr="001030C0" w:rsidRDefault="00922E6D" w:rsidP="005A21D2">
      <w:pPr>
        <w:shd w:val="clear" w:color="auto" w:fill="FFFFFF"/>
        <w:spacing w:before="60" w:after="60" w:line="240" w:lineRule="auto"/>
        <w:jc w:val="center"/>
        <w:rPr>
          <w:rFonts w:ascii="Times New Roman" w:hAnsi="Times New Roman" w:cs="Times New Roman"/>
          <w:b/>
          <w:bCs/>
          <w:color w:val="000000"/>
          <w:sz w:val="28"/>
          <w:szCs w:val="28"/>
        </w:rPr>
      </w:pPr>
      <w:r w:rsidRPr="001030C0">
        <w:rPr>
          <w:rFonts w:ascii="Times New Roman" w:hAnsi="Times New Roman" w:cs="Times New Roman"/>
          <w:b/>
          <w:bCs/>
          <w:color w:val="000000"/>
          <w:sz w:val="28"/>
          <w:szCs w:val="28"/>
          <w:lang w:val="vi-VN"/>
        </w:rPr>
        <w:t>SỰ CẦN THIẾT</w:t>
      </w:r>
      <w:r w:rsidRPr="001030C0">
        <w:rPr>
          <w:rFonts w:ascii="Times New Roman" w:hAnsi="Times New Roman" w:cs="Times New Roman"/>
          <w:b/>
          <w:bCs/>
          <w:color w:val="000000"/>
          <w:sz w:val="28"/>
          <w:szCs w:val="28"/>
        </w:rPr>
        <w:t>,</w:t>
      </w:r>
      <w:r w:rsidRPr="001030C0">
        <w:rPr>
          <w:rFonts w:ascii="Times New Roman" w:hAnsi="Times New Roman" w:cs="Times New Roman"/>
          <w:b/>
          <w:bCs/>
          <w:color w:val="000000"/>
          <w:sz w:val="28"/>
          <w:szCs w:val="28"/>
          <w:lang w:val="vi-VN"/>
        </w:rPr>
        <w:t xml:space="preserve"> CƠ SỞ PHÁP LÝ</w:t>
      </w:r>
      <w:r w:rsidRPr="001030C0">
        <w:rPr>
          <w:rFonts w:ascii="Times New Roman" w:hAnsi="Times New Roman" w:cs="Times New Roman"/>
          <w:b/>
          <w:bCs/>
          <w:color w:val="000000"/>
          <w:sz w:val="28"/>
          <w:szCs w:val="28"/>
        </w:rPr>
        <w:t xml:space="preserve"> XÂY DỰNG ĐỀ ÁN</w:t>
      </w:r>
      <w:r w:rsidR="00543CB6">
        <w:rPr>
          <w:rFonts w:ascii="Times New Roman" w:hAnsi="Times New Roman" w:cs="Times New Roman"/>
          <w:b/>
          <w:bCs/>
          <w:color w:val="000000"/>
          <w:sz w:val="28"/>
          <w:szCs w:val="28"/>
        </w:rPr>
        <w:t xml:space="preserve">                                                  </w:t>
      </w:r>
    </w:p>
    <w:p w:rsidR="00005F84" w:rsidRDefault="00005F84" w:rsidP="00005F84">
      <w:pPr>
        <w:pStyle w:val="BodyText"/>
        <w:spacing w:before="60" w:after="60" w:line="276" w:lineRule="auto"/>
        <w:ind w:firstLine="567"/>
        <w:rPr>
          <w:rFonts w:ascii="Times New Roman" w:eastAsia="Arial Unicode MS" w:hAnsi="Times New Roman" w:cs="Times New Roman"/>
          <w:sz w:val="28"/>
          <w:szCs w:val="28"/>
          <w:u w:color="000000"/>
        </w:rPr>
      </w:pPr>
    </w:p>
    <w:p w:rsidR="00E462E9" w:rsidRPr="00005F84" w:rsidRDefault="00922E6D" w:rsidP="00005F84">
      <w:pPr>
        <w:pStyle w:val="BodyText"/>
        <w:spacing w:before="60" w:after="60" w:line="276" w:lineRule="auto"/>
        <w:ind w:firstLine="567"/>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sz w:val="29"/>
          <w:szCs w:val="29"/>
          <w:u w:color="000000"/>
        </w:rPr>
        <w:t xml:space="preserve">I. </w:t>
      </w:r>
      <w:r w:rsidR="00E462E9" w:rsidRPr="00005F84">
        <w:rPr>
          <w:rFonts w:ascii="Times New Roman" w:eastAsia="Arial Unicode MS" w:hAnsi="Times New Roman" w:cs="Times New Roman"/>
          <w:b/>
          <w:sz w:val="29"/>
          <w:szCs w:val="29"/>
          <w:u w:color="000000"/>
        </w:rPr>
        <w:t>SỰ CẦN THIẾT</w:t>
      </w:r>
      <w:r w:rsidR="00426CF9" w:rsidRPr="00005F84">
        <w:rPr>
          <w:rFonts w:ascii="Times New Roman" w:eastAsia="Arial Unicode MS" w:hAnsi="Times New Roman" w:cs="Times New Roman"/>
          <w:b/>
          <w:sz w:val="29"/>
          <w:szCs w:val="29"/>
          <w:u w:color="000000"/>
        </w:rPr>
        <w:t xml:space="preserve"> XÂY DỰNG ĐỀ ÁN</w:t>
      </w:r>
    </w:p>
    <w:p w:rsidR="00416A6E" w:rsidRPr="00005F84" w:rsidRDefault="0089019F" w:rsidP="00005F84">
      <w:pPr>
        <w:pStyle w:val="BodyText"/>
        <w:spacing w:before="120" w:line="380" w:lineRule="exact"/>
        <w:ind w:firstLine="567"/>
        <w:jc w:val="both"/>
        <w:rPr>
          <w:rFonts w:ascii="Times New Roman" w:hAnsi="Times New Roman" w:cs="Times New Roman"/>
          <w:color w:val="000000"/>
          <w:sz w:val="29"/>
          <w:szCs w:val="29"/>
        </w:rPr>
      </w:pPr>
      <w:r w:rsidRPr="00005F84">
        <w:rPr>
          <w:rFonts w:ascii="Times New Roman" w:hAnsi="Times New Roman" w:cs="Times New Roman"/>
          <w:color w:val="000000"/>
          <w:spacing w:val="-2"/>
          <w:sz w:val="29"/>
          <w:szCs w:val="29"/>
        </w:rPr>
        <w:t>Ban Tuyên giáo Tỉnh ủy và Ban Dân vận Tỉnh ủy l</w:t>
      </w:r>
      <w:r w:rsidRPr="00005F84">
        <w:rPr>
          <w:rFonts w:ascii="Times New Roman" w:hAnsi="Times New Roman" w:cs="Times New Roman"/>
          <w:color w:val="000000"/>
          <w:spacing w:val="-2"/>
          <w:sz w:val="29"/>
          <w:szCs w:val="29"/>
          <w:lang w:val="sv-SE"/>
        </w:rPr>
        <w:t xml:space="preserve">à các cơ quan tham mưu, giúp việc Tỉnh ủy mà trực tiếp, thường xuyên là Ban Thường vụ Tỉnh ủy, Thường trực Tỉnh ủy về công tác xây dựng </w:t>
      </w:r>
      <w:r w:rsidR="00E32D72" w:rsidRPr="00005F84">
        <w:rPr>
          <w:rFonts w:ascii="Times New Roman" w:hAnsi="Times New Roman" w:cs="Times New Roman"/>
          <w:color w:val="000000"/>
          <w:spacing w:val="-2"/>
          <w:sz w:val="29"/>
          <w:szCs w:val="29"/>
          <w:lang w:val="sv-SE"/>
        </w:rPr>
        <w:t xml:space="preserve">Đảng </w:t>
      </w:r>
      <w:r w:rsidRPr="00005F84">
        <w:rPr>
          <w:rFonts w:ascii="Times New Roman" w:hAnsi="Times New Roman" w:cs="Times New Roman"/>
          <w:sz w:val="29"/>
          <w:szCs w:val="29"/>
        </w:rPr>
        <w:t xml:space="preserve">trên các lĩnh vực </w:t>
      </w:r>
      <w:r w:rsidR="00583A0B" w:rsidRPr="00005F84">
        <w:rPr>
          <w:rFonts w:ascii="Times New Roman" w:hAnsi="Times New Roman" w:cs="Times New Roman"/>
          <w:color w:val="000000"/>
          <w:sz w:val="29"/>
          <w:szCs w:val="29"/>
        </w:rPr>
        <w:t xml:space="preserve">công tác </w:t>
      </w:r>
      <w:r w:rsidR="000A5CE7" w:rsidRPr="00005F84">
        <w:rPr>
          <w:rFonts w:ascii="Times New Roman" w:hAnsi="Times New Roman" w:cs="Times New Roman"/>
          <w:color w:val="000000"/>
          <w:sz w:val="29"/>
          <w:szCs w:val="29"/>
        </w:rPr>
        <w:t>tuyên</w:t>
      </w:r>
      <w:r w:rsidR="00583A0B" w:rsidRPr="00005F84">
        <w:rPr>
          <w:rFonts w:ascii="Times New Roman" w:hAnsi="Times New Roman" w:cs="Times New Roman"/>
          <w:color w:val="000000"/>
          <w:sz w:val="29"/>
          <w:szCs w:val="29"/>
        </w:rPr>
        <w:t xml:space="preserve"> giáo và công tác dân vận</w:t>
      </w:r>
      <w:r w:rsidR="00125D2C" w:rsidRPr="00005F84">
        <w:rPr>
          <w:rFonts w:ascii="Times New Roman" w:hAnsi="Times New Roman" w:cs="Times New Roman"/>
          <w:color w:val="000000"/>
          <w:sz w:val="29"/>
          <w:szCs w:val="29"/>
        </w:rPr>
        <w:t xml:space="preserve"> của Đảng</w:t>
      </w:r>
      <w:r w:rsidR="00583A0B" w:rsidRPr="00005F84">
        <w:rPr>
          <w:rFonts w:ascii="Times New Roman" w:hAnsi="Times New Roman" w:cs="Times New Roman"/>
          <w:color w:val="000000"/>
          <w:sz w:val="29"/>
          <w:szCs w:val="29"/>
        </w:rPr>
        <w:t>.</w:t>
      </w:r>
    </w:p>
    <w:p w:rsidR="00416A6E" w:rsidRPr="00005F84" w:rsidRDefault="00416A6E" w:rsidP="00005F84">
      <w:pPr>
        <w:pStyle w:val="BodyText"/>
        <w:spacing w:before="120" w:line="380" w:lineRule="exact"/>
        <w:ind w:firstLine="567"/>
        <w:jc w:val="both"/>
        <w:rPr>
          <w:rFonts w:ascii="Times New Roman" w:hAnsi="Times New Roman" w:cs="Times New Roman"/>
          <w:color w:val="000000"/>
          <w:spacing w:val="-4"/>
          <w:sz w:val="29"/>
          <w:szCs w:val="29"/>
          <w:shd w:val="clear" w:color="auto" w:fill="FFFFFF"/>
          <w:lang w:val="sv-SE"/>
        </w:rPr>
      </w:pPr>
      <w:r w:rsidRPr="00005F84">
        <w:rPr>
          <w:rFonts w:ascii="Times New Roman" w:hAnsi="Times New Roman" w:cs="Times New Roman"/>
          <w:color w:val="000000"/>
          <w:spacing w:val="-4"/>
          <w:sz w:val="29"/>
          <w:szCs w:val="29"/>
        </w:rPr>
        <w:t>Chức năng, nhiệm vụ, quyền hạn, tổ chức bộ máy và mối quan hệ công tác của Ban Tuyên giáo Tỉnh ủy và Ban Dân vận Tỉnh ủy được Ban Thường vụ Tỉnh ủy quy định tại Quy định số 126-QĐ/TU</w:t>
      </w:r>
      <w:r w:rsidR="00993316">
        <w:rPr>
          <w:rFonts w:ascii="Times New Roman" w:hAnsi="Times New Roman" w:cs="Times New Roman"/>
          <w:color w:val="000000"/>
          <w:spacing w:val="-4"/>
          <w:sz w:val="29"/>
          <w:szCs w:val="29"/>
        </w:rPr>
        <w:t xml:space="preserve"> </w:t>
      </w:r>
      <w:r w:rsidRPr="00005F84">
        <w:rPr>
          <w:rFonts w:ascii="Times New Roman" w:hAnsi="Times New Roman" w:cs="Times New Roman"/>
          <w:color w:val="000000"/>
          <w:spacing w:val="-4"/>
          <w:sz w:val="29"/>
          <w:szCs w:val="29"/>
        </w:rPr>
        <w:t>và Quy định số 129-QĐ/TU, ngày 06/02/2024 theo tinh thần Quy định số</w:t>
      </w:r>
      <w:r w:rsidR="00E32D72" w:rsidRPr="00005F84">
        <w:rPr>
          <w:rFonts w:ascii="Times New Roman" w:hAnsi="Times New Roman" w:cs="Times New Roman"/>
          <w:color w:val="000000"/>
          <w:spacing w:val="-4"/>
          <w:sz w:val="29"/>
          <w:szCs w:val="29"/>
        </w:rPr>
        <w:t xml:space="preserve"> 137-QĐ/TW, </w:t>
      </w:r>
      <w:r w:rsidRPr="00005F84">
        <w:rPr>
          <w:rFonts w:ascii="Times New Roman" w:hAnsi="Times New Roman" w:cs="Times New Roman"/>
          <w:color w:val="000000"/>
          <w:spacing w:val="-4"/>
          <w:sz w:val="29"/>
          <w:szCs w:val="29"/>
          <w:lang w:val="sv-SE"/>
        </w:rPr>
        <w:t>ngày 01/12/2023 của Ban Bí thư về chức năng, nhiệm vụ, quyền hạn, tổ chức bộ máy cơ quan chuyên trách tham mưu, giúp việc tỉnh ủy, thành ủy trực thuộc Trung ương.</w:t>
      </w:r>
    </w:p>
    <w:p w:rsidR="00583A0B" w:rsidRPr="00005F84" w:rsidRDefault="005F059D" w:rsidP="00005F84">
      <w:pPr>
        <w:pStyle w:val="BodyText"/>
        <w:spacing w:before="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Thời gian qua, </w:t>
      </w:r>
      <w:r w:rsidR="00B70710" w:rsidRPr="00005F84">
        <w:rPr>
          <w:rFonts w:ascii="Times New Roman" w:hAnsi="Times New Roman" w:cs="Times New Roman"/>
          <w:sz w:val="29"/>
          <w:szCs w:val="29"/>
        </w:rPr>
        <w:t xml:space="preserve">tổ chức bộ máy cơ quan </w:t>
      </w:r>
      <w:r w:rsidRPr="00005F84">
        <w:rPr>
          <w:rFonts w:ascii="Times New Roman" w:hAnsi="Times New Roman" w:cs="Times New Roman"/>
          <w:sz w:val="29"/>
          <w:szCs w:val="29"/>
        </w:rPr>
        <w:t xml:space="preserve">Ban Tuyên giáo Tỉnh ủy và Ban Dân vận Tỉnh ủy </w:t>
      </w:r>
      <w:r w:rsidR="00125D2C" w:rsidRPr="00005F84">
        <w:rPr>
          <w:rFonts w:ascii="Times New Roman" w:hAnsi="Times New Roman" w:cs="Times New Roman"/>
          <w:sz w:val="29"/>
          <w:szCs w:val="29"/>
        </w:rPr>
        <w:t>vận hành thông suốt, triển khai thực hiện có hiệu quả, đảm bảo tiến độ, chất lượng các nhiệm vụ chính trị được Thường trực Tỉnh ủy, Ban Thường vụ Tỉnh ủy giao, góp phần quan trọng vào công tác xây dựng Đảng về chính trị, tư tưởng, đạo đức và công tác dân vận của Đảng bộ tỉnh.</w:t>
      </w:r>
    </w:p>
    <w:p w:rsidR="005047A2" w:rsidRPr="00005F84" w:rsidRDefault="009C33F8" w:rsidP="00005F84">
      <w:pPr>
        <w:pStyle w:val="BodyText"/>
        <w:spacing w:before="120" w:line="380" w:lineRule="exact"/>
        <w:ind w:firstLine="567"/>
        <w:jc w:val="both"/>
        <w:rPr>
          <w:rFonts w:ascii="Times New Roman" w:hAnsi="Times New Roman" w:cs="Times New Roman"/>
          <w:sz w:val="29"/>
          <w:szCs w:val="29"/>
        </w:rPr>
      </w:pPr>
      <w:r w:rsidRPr="00DF418E">
        <w:rPr>
          <w:rFonts w:ascii="Times New Roman" w:hAnsi="Times New Roman" w:cs="Times New Roman"/>
          <w:spacing w:val="8"/>
          <w:sz w:val="29"/>
          <w:szCs w:val="29"/>
        </w:rPr>
        <w:t xml:space="preserve">Thực hiện chỉ đạo của Ban Chỉ đạo Trung ương về tổng kết Nghị quyết số 18-NQ/TW </w:t>
      </w:r>
      <w:r w:rsidR="00B74C28" w:rsidRPr="00DF418E">
        <w:rPr>
          <w:rFonts w:ascii="Times New Roman" w:hAnsi="Times New Roman" w:cs="Times New Roman"/>
          <w:spacing w:val="8"/>
          <w:sz w:val="29"/>
          <w:szCs w:val="29"/>
        </w:rPr>
        <w:t xml:space="preserve">tại Công văn số 22-CV/BCĐ, ngày 05/12/2024 </w:t>
      </w:r>
      <w:r w:rsidRPr="00DF418E">
        <w:rPr>
          <w:rFonts w:ascii="Times New Roman" w:hAnsi="Times New Roman" w:cs="Times New Roman"/>
          <w:spacing w:val="8"/>
          <w:sz w:val="29"/>
          <w:szCs w:val="29"/>
        </w:rPr>
        <w:t>và Kết luận số 01-</w:t>
      </w:r>
      <w:r w:rsidRPr="00005F84">
        <w:rPr>
          <w:rFonts w:ascii="Times New Roman" w:hAnsi="Times New Roman" w:cs="Times New Roman"/>
          <w:sz w:val="29"/>
          <w:szCs w:val="29"/>
        </w:rPr>
        <w:t xml:space="preserve">KL/TU, ngày 06/12/2024 của Ban Chỉ đạo về tổng kết việc thực hiện Nghị quyết số 18-NQ/TW tỉnh Quảng Nam, việc xây dựng Đề án </w:t>
      </w:r>
      <w:r w:rsidR="00E32D72" w:rsidRPr="00005F84">
        <w:rPr>
          <w:rFonts w:ascii="Times New Roman" w:hAnsi="Times New Roman" w:cs="Times New Roman"/>
          <w:sz w:val="29"/>
          <w:szCs w:val="29"/>
        </w:rPr>
        <w:t xml:space="preserve">thành lập Ban Tuyên giáo và Dân vận Tỉnh ủy trên cơ sở </w:t>
      </w:r>
      <w:r w:rsidRPr="00005F84">
        <w:rPr>
          <w:rFonts w:ascii="Times New Roman" w:hAnsi="Times New Roman" w:cs="Times New Roman"/>
          <w:sz w:val="29"/>
          <w:szCs w:val="29"/>
        </w:rPr>
        <w:t xml:space="preserve">sáp nhập Ban Tuyên giáo Tỉnh ủy và Ban Dân vận Tỉnh ủy nhằm </w:t>
      </w:r>
      <w:r w:rsidR="00B74C28" w:rsidRPr="00005F84">
        <w:rPr>
          <w:rFonts w:ascii="Times New Roman" w:hAnsi="Times New Roman" w:cs="Times New Roman"/>
          <w:sz w:val="29"/>
          <w:szCs w:val="29"/>
        </w:rPr>
        <w:t>xây dựng tổ chức bộ máy mới đảm bảo tinh gọn, hiệu năng, hiệu lực, hiệu quả, đảm bảo nguyên tắc một cơ quan thực hiện nhiều việc, một việc chỉ giao một cơ quan chủ trì và chịu trách nhiệm</w:t>
      </w:r>
      <w:r w:rsidR="00993316">
        <w:rPr>
          <w:rFonts w:ascii="Times New Roman" w:hAnsi="Times New Roman" w:cs="Times New Roman"/>
          <w:sz w:val="29"/>
          <w:szCs w:val="29"/>
        </w:rPr>
        <w:t xml:space="preserve"> chính</w:t>
      </w:r>
      <w:r w:rsidR="00A207C0" w:rsidRPr="00005F84">
        <w:rPr>
          <w:rFonts w:ascii="Times New Roman" w:hAnsi="Times New Roman" w:cs="Times New Roman"/>
          <w:sz w:val="29"/>
          <w:szCs w:val="29"/>
        </w:rPr>
        <w:t>;</w:t>
      </w:r>
      <w:r w:rsidR="00B74C28" w:rsidRPr="00005F84">
        <w:rPr>
          <w:rFonts w:ascii="Times New Roman" w:hAnsi="Times New Roman" w:cs="Times New Roman"/>
          <w:sz w:val="29"/>
          <w:szCs w:val="29"/>
        </w:rPr>
        <w:t xml:space="preserve"> khắc phục triệt để</w:t>
      </w:r>
      <w:r w:rsidR="00E32D72" w:rsidRPr="00005F84">
        <w:rPr>
          <w:rFonts w:ascii="Times New Roman" w:hAnsi="Times New Roman" w:cs="Times New Roman"/>
          <w:sz w:val="29"/>
          <w:szCs w:val="29"/>
        </w:rPr>
        <w:t xml:space="preserve"> t</w:t>
      </w:r>
      <w:r w:rsidR="00B74C28" w:rsidRPr="00005F84">
        <w:rPr>
          <w:rFonts w:ascii="Times New Roman" w:hAnsi="Times New Roman" w:cs="Times New Roman"/>
          <w:sz w:val="29"/>
          <w:szCs w:val="29"/>
        </w:rPr>
        <w:t>ình trạng chồng chéo về chức năng, nhiệm vụ</w:t>
      </w:r>
      <w:r w:rsidR="00A207C0" w:rsidRPr="00005F84">
        <w:rPr>
          <w:rFonts w:ascii="Times New Roman" w:hAnsi="Times New Roman" w:cs="Times New Roman"/>
          <w:sz w:val="29"/>
          <w:szCs w:val="29"/>
        </w:rPr>
        <w:t xml:space="preserve"> là nhiệm vụ cấp thiết</w:t>
      </w:r>
      <w:r w:rsidR="005047A2" w:rsidRPr="00005F84">
        <w:rPr>
          <w:rFonts w:ascii="Times New Roman" w:hAnsi="Times New Roman" w:cs="Times New Roman"/>
          <w:sz w:val="29"/>
          <w:szCs w:val="29"/>
        </w:rPr>
        <w:t>, cần tập trung triển khai thực hiện trong thời gian sớm nhất.</w:t>
      </w:r>
    </w:p>
    <w:p w:rsidR="00E50A2A" w:rsidRPr="00005F84" w:rsidRDefault="00BA4980" w:rsidP="00005F84">
      <w:pPr>
        <w:spacing w:before="120" w:after="120" w:line="380" w:lineRule="exact"/>
        <w:ind w:firstLine="567"/>
        <w:jc w:val="both"/>
        <w:rPr>
          <w:rFonts w:ascii="Times New Roman" w:eastAsia="Arial Unicode MS" w:hAnsi="Times New Roman" w:cs="Times New Roman"/>
          <w:bCs/>
          <w:sz w:val="29"/>
          <w:szCs w:val="29"/>
          <w:u w:color="000000"/>
        </w:rPr>
      </w:pPr>
      <w:r w:rsidRPr="00005F84">
        <w:rPr>
          <w:rFonts w:ascii="Times New Roman" w:eastAsia="Arial Unicode MS" w:hAnsi="Times New Roman" w:cs="Times New Roman"/>
          <w:b/>
          <w:sz w:val="29"/>
          <w:szCs w:val="29"/>
          <w:u w:color="000000"/>
        </w:rPr>
        <w:lastRenderedPageBreak/>
        <w:t>I</w:t>
      </w:r>
      <w:r w:rsidR="00331094" w:rsidRPr="00005F84">
        <w:rPr>
          <w:rFonts w:ascii="Times New Roman" w:eastAsia="Arial Unicode MS" w:hAnsi="Times New Roman" w:cs="Times New Roman"/>
          <w:b/>
          <w:sz w:val="29"/>
          <w:szCs w:val="29"/>
          <w:u w:color="000000"/>
        </w:rPr>
        <w:t>I.</w:t>
      </w:r>
      <w:r w:rsidR="00E50A2A" w:rsidRPr="00005F84">
        <w:rPr>
          <w:rFonts w:ascii="Times New Roman" w:eastAsia="Arial Unicode MS" w:hAnsi="Times New Roman" w:cs="Times New Roman"/>
          <w:b/>
          <w:bCs/>
          <w:sz w:val="29"/>
          <w:szCs w:val="29"/>
          <w:u w:color="000000"/>
        </w:rPr>
        <w:t xml:space="preserve"> </w:t>
      </w:r>
      <w:r w:rsidR="00331094" w:rsidRPr="00005F84">
        <w:rPr>
          <w:rFonts w:ascii="Times New Roman" w:eastAsia="Arial Unicode MS" w:hAnsi="Times New Roman" w:cs="Times New Roman"/>
          <w:b/>
          <w:bCs/>
          <w:sz w:val="29"/>
          <w:szCs w:val="29"/>
          <w:u w:color="000000"/>
        </w:rPr>
        <w:t>CƠ SỞ PHÁP LÝ</w:t>
      </w:r>
    </w:p>
    <w:p w:rsidR="002E2930" w:rsidRPr="00005F84" w:rsidRDefault="002E2930" w:rsidP="00005F84">
      <w:pPr>
        <w:spacing w:before="120" w:after="120" w:line="380" w:lineRule="exact"/>
        <w:ind w:firstLine="567"/>
        <w:jc w:val="both"/>
        <w:rPr>
          <w:rFonts w:ascii="Times New Roman" w:eastAsia="Arial Unicode MS" w:hAnsi="Times New Roman" w:cs="Times New Roman"/>
          <w:bCs/>
          <w:sz w:val="29"/>
          <w:szCs w:val="29"/>
          <w:u w:color="000000"/>
        </w:rPr>
      </w:pPr>
      <w:r w:rsidRPr="00005F84">
        <w:rPr>
          <w:rFonts w:ascii="Times New Roman" w:eastAsia="Arial Unicode MS" w:hAnsi="Times New Roman" w:cs="Times New Roman"/>
          <w:bCs/>
          <w:sz w:val="29"/>
          <w:szCs w:val="29"/>
          <w:u w:color="000000"/>
        </w:rPr>
        <w:t xml:space="preserve">- </w:t>
      </w:r>
      <w:r w:rsidRPr="00005F84">
        <w:rPr>
          <w:rFonts w:ascii="Times New Roman" w:hAnsi="Times New Roman" w:cs="Times New Roman"/>
          <w:bCs/>
          <w:sz w:val="29"/>
          <w:szCs w:val="29"/>
        </w:rPr>
        <w:t xml:space="preserve">Nghị quyết số 18-NQ/TW, ngày 25/10/2017 của Ban Chấp hành Trương ương Đảng khóa XII “Một số vấn đề tiếp tục đổi mới, sắp xếp tổ chức bộ máy của hệ thống chính trị tinh gọn, hoạt động hiệu lực, hiệu quả”. </w:t>
      </w:r>
    </w:p>
    <w:p w:rsidR="002E2930" w:rsidRPr="00005F84" w:rsidRDefault="002E2930"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color w:val="000000"/>
          <w:sz w:val="29"/>
          <w:szCs w:val="29"/>
        </w:rPr>
        <w:t xml:space="preserve">- </w:t>
      </w:r>
      <w:r w:rsidRPr="00005F84">
        <w:rPr>
          <w:rFonts w:ascii="Times New Roman" w:hAnsi="Times New Roman" w:cs="Times New Roman"/>
          <w:sz w:val="29"/>
          <w:szCs w:val="29"/>
        </w:rPr>
        <w:t>Công văn số 22-CV/BCĐ, ngày 05/12/2024 của Ban Chỉ đạo Trung ương về tổng kết Nghị quyết số 18-NQ/TW về việc triển khai nhiệm vụ tổng kết Nghị quyết số 18-NQ/TW.</w:t>
      </w:r>
    </w:p>
    <w:p w:rsidR="002E2930" w:rsidRPr="00005F84" w:rsidRDefault="002E2930" w:rsidP="00005F84">
      <w:pPr>
        <w:spacing w:before="120" w:after="120" w:line="380" w:lineRule="exact"/>
        <w:ind w:firstLine="567"/>
        <w:jc w:val="both"/>
        <w:rPr>
          <w:rFonts w:ascii="Times New Roman" w:hAnsi="Times New Roman" w:cs="Times New Roman"/>
          <w:bCs/>
          <w:sz w:val="29"/>
          <w:szCs w:val="29"/>
        </w:rPr>
      </w:pPr>
      <w:r w:rsidRPr="00005F84">
        <w:rPr>
          <w:rFonts w:ascii="Times New Roman" w:eastAsia="Arial Unicode MS" w:hAnsi="Times New Roman" w:cs="Times New Roman"/>
          <w:bCs/>
          <w:sz w:val="29"/>
          <w:szCs w:val="29"/>
          <w:u w:color="000000"/>
        </w:rPr>
        <w:t xml:space="preserve">- Kế hoạch số 139-KH/TU, ngày 28/02/2018 của Tỉnh ủy Quảng Nam về thực hiện </w:t>
      </w:r>
      <w:r w:rsidRPr="00005F84">
        <w:rPr>
          <w:rFonts w:ascii="Times New Roman" w:hAnsi="Times New Roman" w:cs="Times New Roman"/>
          <w:bCs/>
          <w:sz w:val="29"/>
          <w:szCs w:val="29"/>
        </w:rPr>
        <w:t xml:space="preserve">Nghị quyết số 18-NQ/TW, ngày 25/10/2017 của Ban Chấp hành Trương ương Đảng khóa XII “Một số vấn đề tiếp tục đổi mới, sắp xếp tổ chức bộ máy của hệ thống chính trị tinh gọn, hoạt động hiệu lực, hiệu quả”. </w:t>
      </w:r>
    </w:p>
    <w:p w:rsidR="002E2930" w:rsidRPr="00005F84" w:rsidRDefault="002E2930" w:rsidP="00005F84">
      <w:pPr>
        <w:spacing w:before="120" w:after="120" w:line="380" w:lineRule="exact"/>
        <w:ind w:firstLine="567"/>
        <w:jc w:val="both"/>
        <w:rPr>
          <w:rFonts w:ascii="Times New Roman" w:hAnsi="Times New Roman" w:cs="Times New Roman"/>
          <w:bCs/>
          <w:color w:val="000000"/>
          <w:sz w:val="29"/>
          <w:szCs w:val="29"/>
          <w:shd w:val="clear" w:color="auto" w:fill="FFFFFF"/>
        </w:rPr>
      </w:pPr>
      <w:r w:rsidRPr="00005F84">
        <w:rPr>
          <w:rFonts w:ascii="Times New Roman" w:hAnsi="Times New Roman" w:cs="Times New Roman"/>
          <w:bCs/>
          <w:color w:val="000000"/>
          <w:sz w:val="29"/>
          <w:szCs w:val="29"/>
          <w:shd w:val="clear" w:color="auto" w:fill="FFFFFF"/>
        </w:rPr>
        <w:t>- Quy định số 137-QĐ/TW, ngày 01/12/2023 của Ban Bí thư về chức năng, nhiệm vụ, quyền hạn, tổ chức bộ máy cơ quan chuyên trách tham mưu, giúp việc tỉnh ủy, thành ủy trực thuộc Trung ương.</w:t>
      </w:r>
    </w:p>
    <w:p w:rsidR="002E2930" w:rsidRPr="00005F84" w:rsidRDefault="002E2930"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Quy định số 1226-QĐ/TU, ngày 06/02/2024 của Ban Thường vụ Tỉnh ủy Quảng Nam về chức năng, nhiệm vụ, quyền hạn, tổ chức bộ máy và mối quan hệ công tác của cơ quan Ban Dân vận Tỉnh ủy Quảng Nam.</w:t>
      </w:r>
    </w:p>
    <w:p w:rsidR="002E2930" w:rsidRPr="00005F84" w:rsidRDefault="002E2930"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Quy định số 1229-QĐ/TU, ngày 06/02/2024 của Ban Thường vụ Tỉnh ủy Quảng Nam về chức năng, nhiệm vụ, quyền hạn, tổ chức bộ máy và mối quan hệ công tác của cơ quan Ban Tuyên giáo Tỉnh ủy Quảng Nam.</w:t>
      </w:r>
    </w:p>
    <w:p w:rsidR="00E32D72" w:rsidRPr="00005F84" w:rsidRDefault="002E2930" w:rsidP="00005F84">
      <w:pPr>
        <w:spacing w:before="120" w:after="120" w:line="380" w:lineRule="exact"/>
        <w:ind w:firstLine="567"/>
        <w:jc w:val="both"/>
        <w:rPr>
          <w:rFonts w:ascii="Times New Roman" w:eastAsia="Arial Unicode MS" w:hAnsi="Times New Roman" w:cs="Times New Roman"/>
          <w:bCs/>
          <w:sz w:val="29"/>
          <w:szCs w:val="29"/>
          <w:u w:color="000000"/>
        </w:rPr>
      </w:pPr>
      <w:r w:rsidRPr="00005F84">
        <w:rPr>
          <w:rFonts w:ascii="Times New Roman" w:eastAsia="Arial Unicode MS" w:hAnsi="Times New Roman" w:cs="Times New Roman"/>
          <w:bCs/>
          <w:spacing w:val="-6"/>
          <w:sz w:val="29"/>
          <w:szCs w:val="29"/>
          <w:u w:color="000000"/>
        </w:rPr>
        <w:t>- Đề án tổng thể số 25-ĐA/TU, ngày 31/12/2024 của Ban Chấp hành Đảng bộ tỉnh khóa XXII về đổi mới, sắp xếp tổ chức bộ máy cấp tỉnh, cấp huyện.</w:t>
      </w:r>
    </w:p>
    <w:p w:rsidR="00670208" w:rsidRPr="00005F84" w:rsidRDefault="00670208" w:rsidP="00005F84">
      <w:pPr>
        <w:spacing w:before="120" w:after="120" w:line="380" w:lineRule="exact"/>
        <w:ind w:firstLine="567"/>
        <w:jc w:val="both"/>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t>III. MỤC ĐÍCH, YÊU CẦU</w:t>
      </w:r>
    </w:p>
    <w:p w:rsidR="003416B4" w:rsidRPr="00005F84" w:rsidRDefault="003416B4" w:rsidP="00005F84">
      <w:pPr>
        <w:spacing w:before="120" w:after="120" w:line="380" w:lineRule="exact"/>
        <w:ind w:firstLine="567"/>
        <w:jc w:val="both"/>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t>1. Mục đích</w:t>
      </w:r>
    </w:p>
    <w:p w:rsidR="00F4521B" w:rsidRPr="00005F84" w:rsidRDefault="00670208"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w:t>
      </w:r>
      <w:r w:rsidR="00EE3E70" w:rsidRPr="00005F84">
        <w:rPr>
          <w:rFonts w:ascii="Times New Roman" w:hAnsi="Times New Roman" w:cs="Times New Roman"/>
          <w:sz w:val="29"/>
          <w:szCs w:val="29"/>
        </w:rPr>
        <w:t>X</w:t>
      </w:r>
      <w:r w:rsidR="003416B4" w:rsidRPr="00005F84">
        <w:rPr>
          <w:rFonts w:ascii="Times New Roman" w:hAnsi="Times New Roman" w:cs="Times New Roman"/>
          <w:sz w:val="29"/>
          <w:szCs w:val="29"/>
        </w:rPr>
        <w:t>ây dựng tổ chức bộ máy mới đảm bảo tinh gọn, hiệu năng, hiệu lực, hiệu quả, đảm bảo nguyên tắc một cơ quan thực hiện nhiều việc, một việc chỉ giao một cơ quan chủ trì và chịu trách nhiệm</w:t>
      </w:r>
      <w:r w:rsidR="00993316">
        <w:rPr>
          <w:rFonts w:ascii="Times New Roman" w:hAnsi="Times New Roman" w:cs="Times New Roman"/>
          <w:sz w:val="29"/>
          <w:szCs w:val="29"/>
        </w:rPr>
        <w:t xml:space="preserve"> chính</w:t>
      </w:r>
      <w:r w:rsidR="003416B4" w:rsidRPr="00005F84">
        <w:rPr>
          <w:rFonts w:ascii="Times New Roman" w:hAnsi="Times New Roman" w:cs="Times New Roman"/>
          <w:sz w:val="29"/>
          <w:szCs w:val="29"/>
        </w:rPr>
        <w:t>; khắc phục triệt để tình trạng chồng chéo về chức năng, nhiệm vụ.</w:t>
      </w:r>
      <w:r w:rsidR="00F4521B" w:rsidRPr="00005F84">
        <w:rPr>
          <w:rFonts w:ascii="Times New Roman" w:hAnsi="Times New Roman" w:cs="Times New Roman"/>
          <w:sz w:val="29"/>
          <w:szCs w:val="29"/>
        </w:rPr>
        <w:t xml:space="preserve"> Thực hiện tinh giản biên chế gắn với nâng cao chất lượng độ</w:t>
      </w:r>
      <w:r w:rsidR="00993316">
        <w:rPr>
          <w:rFonts w:ascii="Times New Roman" w:hAnsi="Times New Roman" w:cs="Times New Roman"/>
          <w:sz w:val="29"/>
          <w:szCs w:val="29"/>
        </w:rPr>
        <w:t>i ngũ cán bộ, công chức</w:t>
      </w:r>
      <w:r w:rsidR="00F4521B" w:rsidRPr="00005F84">
        <w:rPr>
          <w:rFonts w:ascii="Times New Roman" w:hAnsi="Times New Roman" w:cs="Times New Roman"/>
          <w:sz w:val="29"/>
          <w:szCs w:val="29"/>
        </w:rPr>
        <w:t xml:space="preserve"> hiệu quả hoạt động, đáp ứng yêu cầu nhiệm vụ trong tình hình mới.</w:t>
      </w:r>
    </w:p>
    <w:p w:rsidR="003416B4" w:rsidRPr="00005F84" w:rsidRDefault="003416B4" w:rsidP="00005F84">
      <w:pPr>
        <w:spacing w:before="120" w:after="120" w:line="380" w:lineRule="exact"/>
        <w:ind w:firstLine="567"/>
        <w:jc w:val="both"/>
        <w:rPr>
          <w:rFonts w:ascii="Times New Roman" w:hAnsi="Times New Roman" w:cs="Times New Roman"/>
          <w:bCs/>
          <w:spacing w:val="-2"/>
          <w:sz w:val="29"/>
          <w:szCs w:val="29"/>
        </w:rPr>
      </w:pPr>
      <w:r w:rsidRPr="00005F84">
        <w:rPr>
          <w:rFonts w:ascii="Times New Roman" w:hAnsi="Times New Roman" w:cs="Times New Roman"/>
          <w:sz w:val="29"/>
          <w:szCs w:val="29"/>
        </w:rPr>
        <w:t xml:space="preserve">- Việc </w:t>
      </w:r>
      <w:r w:rsidRPr="00005F84">
        <w:rPr>
          <w:rFonts w:ascii="Times New Roman" w:hAnsi="Times New Roman" w:cs="Times New Roman"/>
          <w:spacing w:val="-2"/>
          <w:sz w:val="29"/>
          <w:szCs w:val="29"/>
        </w:rPr>
        <w:t xml:space="preserve">hợp nhất hai cơ quan nhằm phát huy sức mạnh tổng hợp, tạo chuyển biến tích cực về chất lượng, hiệu quả công tác tuyên giáo và dân vận, </w:t>
      </w:r>
      <w:r w:rsidR="00F4521B" w:rsidRPr="00005F84">
        <w:rPr>
          <w:rFonts w:ascii="Times New Roman" w:hAnsi="Times New Roman" w:cs="Times New Roman"/>
          <w:spacing w:val="-2"/>
          <w:sz w:val="29"/>
          <w:szCs w:val="29"/>
        </w:rPr>
        <w:t xml:space="preserve">góp phần </w:t>
      </w:r>
      <w:r w:rsidRPr="00005F84">
        <w:rPr>
          <w:rFonts w:ascii="Times New Roman" w:hAnsi="Times New Roman" w:cs="Times New Roman"/>
          <w:spacing w:val="-2"/>
          <w:sz w:val="29"/>
          <w:szCs w:val="29"/>
        </w:rPr>
        <w:t>tăng cườ</w:t>
      </w:r>
      <w:r w:rsidR="00F4521B" w:rsidRPr="00005F84">
        <w:rPr>
          <w:rFonts w:ascii="Times New Roman" w:hAnsi="Times New Roman" w:cs="Times New Roman"/>
          <w:spacing w:val="-2"/>
          <w:sz w:val="29"/>
          <w:szCs w:val="29"/>
        </w:rPr>
        <w:t xml:space="preserve">ng </w:t>
      </w:r>
      <w:r w:rsidRPr="00005F84">
        <w:rPr>
          <w:rFonts w:ascii="Times New Roman" w:hAnsi="Times New Roman" w:cs="Times New Roman"/>
          <w:spacing w:val="-2"/>
          <w:sz w:val="29"/>
          <w:szCs w:val="29"/>
        </w:rPr>
        <w:t xml:space="preserve">công </w:t>
      </w:r>
      <w:r w:rsidR="00F4521B" w:rsidRPr="00005F84">
        <w:rPr>
          <w:rFonts w:ascii="Times New Roman" w:hAnsi="Times New Roman" w:cs="Times New Roman"/>
          <w:spacing w:val="-2"/>
          <w:sz w:val="29"/>
          <w:szCs w:val="29"/>
        </w:rPr>
        <w:t>tác x</w:t>
      </w:r>
      <w:r w:rsidRPr="00005F84">
        <w:rPr>
          <w:rFonts w:ascii="Times New Roman" w:hAnsi="Times New Roman" w:cs="Times New Roman"/>
          <w:spacing w:val="-2"/>
          <w:sz w:val="29"/>
          <w:szCs w:val="29"/>
        </w:rPr>
        <w:t xml:space="preserve">ây dựng Đảng về chính trị, tư tưởng, đạo đức, </w:t>
      </w:r>
      <w:r w:rsidRPr="00005F84">
        <w:rPr>
          <w:rFonts w:ascii="Times New Roman" w:hAnsi="Times New Roman" w:cs="Times New Roman"/>
          <w:bCs/>
          <w:spacing w:val="-2"/>
          <w:sz w:val="29"/>
          <w:szCs w:val="29"/>
        </w:rPr>
        <w:t xml:space="preserve">hoàn thiện nền dân chủ xã hội chủ nghĩa, thắt chặt mối quan hệ mật thiết giữa Đảng với </w:t>
      </w:r>
      <w:r w:rsidRPr="00005F84">
        <w:rPr>
          <w:rFonts w:ascii="Times New Roman" w:hAnsi="Times New Roman" w:cs="Times New Roman"/>
          <w:bCs/>
          <w:spacing w:val="-2"/>
          <w:sz w:val="29"/>
          <w:szCs w:val="29"/>
        </w:rPr>
        <w:lastRenderedPageBreak/>
        <w:t>Nhân dân, dựa vào Nhân dân để xây dựng Đảng và hệ thống chính trị trong sạch, vững mạnh.</w:t>
      </w:r>
    </w:p>
    <w:p w:rsidR="00F4521B" w:rsidRPr="00005F84" w:rsidRDefault="00F4521B" w:rsidP="00005F84">
      <w:pPr>
        <w:spacing w:before="120" w:after="120" w:line="380" w:lineRule="exact"/>
        <w:ind w:firstLine="567"/>
        <w:jc w:val="both"/>
        <w:rPr>
          <w:rFonts w:ascii="Times New Roman" w:hAnsi="Times New Roman" w:cs="Times New Roman"/>
          <w:b/>
          <w:spacing w:val="-2"/>
          <w:sz w:val="29"/>
          <w:szCs w:val="29"/>
        </w:rPr>
      </w:pPr>
      <w:r w:rsidRPr="00005F84">
        <w:rPr>
          <w:rFonts w:ascii="Times New Roman" w:hAnsi="Times New Roman" w:cs="Times New Roman"/>
          <w:b/>
          <w:bCs/>
          <w:spacing w:val="-2"/>
          <w:sz w:val="29"/>
          <w:szCs w:val="29"/>
        </w:rPr>
        <w:t>2. Yêu cầu</w:t>
      </w:r>
    </w:p>
    <w:p w:rsidR="0035663D" w:rsidRPr="00005F84" w:rsidRDefault="00F4521B" w:rsidP="00005F84">
      <w:pPr>
        <w:spacing w:before="120" w:after="120" w:line="380" w:lineRule="exact"/>
        <w:ind w:firstLine="567"/>
        <w:jc w:val="both"/>
        <w:rPr>
          <w:rFonts w:ascii="Times New Roman" w:hAnsi="Times New Roman" w:cs="Times New Roman"/>
          <w:bCs/>
          <w:sz w:val="29"/>
          <w:szCs w:val="29"/>
          <w:lang w:val="nl-NL"/>
        </w:rPr>
      </w:pPr>
      <w:r w:rsidRPr="00005F84">
        <w:rPr>
          <w:rFonts w:ascii="Times New Roman" w:hAnsi="Times New Roman" w:cs="Times New Roman"/>
          <w:sz w:val="29"/>
          <w:szCs w:val="29"/>
        </w:rPr>
        <w:t xml:space="preserve">- </w:t>
      </w:r>
      <w:r w:rsidR="00993316">
        <w:rPr>
          <w:rFonts w:ascii="Times New Roman" w:hAnsi="Times New Roman" w:cs="Times New Roman"/>
          <w:sz w:val="29"/>
          <w:szCs w:val="29"/>
        </w:rPr>
        <w:t>P</w:t>
      </w:r>
      <w:r w:rsidRPr="00005F84">
        <w:rPr>
          <w:rFonts w:ascii="Times New Roman" w:hAnsi="Times New Roman" w:cs="Times New Roman"/>
          <w:sz w:val="29"/>
          <w:szCs w:val="29"/>
        </w:rPr>
        <w:t xml:space="preserve">hải bám sát </w:t>
      </w:r>
      <w:r w:rsidR="0035663D" w:rsidRPr="00005F84">
        <w:rPr>
          <w:rFonts w:ascii="Times New Roman" w:hAnsi="Times New Roman" w:cs="Times New Roman"/>
          <w:bCs/>
          <w:sz w:val="29"/>
          <w:szCs w:val="29"/>
          <w:lang w:val="nl-NL"/>
        </w:rPr>
        <w:t xml:space="preserve">các nguyên tắc của Đảng, Cương lĩnh chính trị, Điều lệ Đảng, Hiến pháp, pháp luật và yêu cầu thực tiễn. Đồng thời, bảo đảm vận hành thông suốt, hiệu quả cơ chế </w:t>
      </w:r>
      <w:r w:rsidR="0035663D" w:rsidRPr="00005F84">
        <w:rPr>
          <w:rFonts w:ascii="Times New Roman" w:hAnsi="Times New Roman" w:cs="Times New Roman"/>
          <w:bCs/>
          <w:iCs/>
          <w:sz w:val="29"/>
          <w:szCs w:val="29"/>
          <w:lang w:val="nl-NL"/>
        </w:rPr>
        <w:t>“Đảng lãnh đạo, Nhà nước quản lý, Nhân dân làm chủ”</w:t>
      </w:r>
      <w:r w:rsidR="0035663D" w:rsidRPr="00005F84">
        <w:rPr>
          <w:rFonts w:ascii="Times New Roman" w:hAnsi="Times New Roman" w:cs="Times New Roman"/>
          <w:bCs/>
          <w:sz w:val="29"/>
          <w:szCs w:val="29"/>
          <w:lang w:val="nl-NL"/>
        </w:rPr>
        <w:t>.</w:t>
      </w:r>
    </w:p>
    <w:p w:rsidR="003416B4" w:rsidRPr="00005F84" w:rsidRDefault="0035663D"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bCs/>
          <w:sz w:val="29"/>
          <w:szCs w:val="29"/>
          <w:lang w:val="nl-NL"/>
        </w:rPr>
        <w:t xml:space="preserve">- </w:t>
      </w:r>
      <w:r w:rsidR="00D6287E" w:rsidRPr="00005F84">
        <w:rPr>
          <w:rFonts w:ascii="Times New Roman" w:hAnsi="Times New Roman" w:cs="Times New Roman"/>
          <w:sz w:val="29"/>
          <w:szCs w:val="29"/>
        </w:rPr>
        <w:t>Thực hiện tốt công tác tuyên truyền, vận động, tạo được sự đồng thuận, quyết tâm cao trong trong nội bộ hai cơ quan. Phát huy tinh thần gương mẫu</w:t>
      </w:r>
      <w:r w:rsidR="00521E95" w:rsidRPr="00005F84">
        <w:rPr>
          <w:rFonts w:ascii="Times New Roman" w:hAnsi="Times New Roman" w:cs="Times New Roman"/>
          <w:sz w:val="29"/>
          <w:szCs w:val="29"/>
        </w:rPr>
        <w:t>, tự giác</w:t>
      </w:r>
      <w:r w:rsidR="00D6287E" w:rsidRPr="00005F84">
        <w:rPr>
          <w:rFonts w:ascii="Times New Roman" w:hAnsi="Times New Roman" w:cs="Times New Roman"/>
          <w:sz w:val="29"/>
          <w:szCs w:val="29"/>
        </w:rPr>
        <w:t xml:space="preserve"> của cán bộ, đảng viên, nhất là </w:t>
      </w:r>
      <w:r w:rsidR="00521E95" w:rsidRPr="00005F84">
        <w:rPr>
          <w:rFonts w:ascii="Times New Roman" w:hAnsi="Times New Roman" w:cs="Times New Roman"/>
          <w:sz w:val="29"/>
          <w:szCs w:val="29"/>
        </w:rPr>
        <w:t xml:space="preserve">cán bộ </w:t>
      </w:r>
      <w:r w:rsidR="00993316">
        <w:rPr>
          <w:rFonts w:ascii="Times New Roman" w:hAnsi="Times New Roman" w:cs="Times New Roman"/>
          <w:sz w:val="29"/>
          <w:szCs w:val="29"/>
        </w:rPr>
        <w:t xml:space="preserve">lãnh đạo </w:t>
      </w:r>
      <w:r w:rsidR="00521E95" w:rsidRPr="00005F84">
        <w:rPr>
          <w:rFonts w:ascii="Times New Roman" w:hAnsi="Times New Roman" w:cs="Times New Roman"/>
          <w:sz w:val="29"/>
          <w:szCs w:val="29"/>
        </w:rPr>
        <w:t xml:space="preserve">quản lý, </w:t>
      </w:r>
      <w:r w:rsidR="00D6287E" w:rsidRPr="00005F84">
        <w:rPr>
          <w:rFonts w:ascii="Times New Roman" w:hAnsi="Times New Roman" w:cs="Times New Roman"/>
          <w:sz w:val="29"/>
          <w:szCs w:val="29"/>
        </w:rPr>
        <w:t>người đứng đầu các đơn vị</w:t>
      </w:r>
      <w:r w:rsidR="00521E95" w:rsidRPr="00005F84">
        <w:rPr>
          <w:rFonts w:ascii="Times New Roman" w:hAnsi="Times New Roman" w:cs="Times New Roman"/>
          <w:sz w:val="29"/>
          <w:szCs w:val="29"/>
        </w:rPr>
        <w:t xml:space="preserve"> khi sáp nhập, sắp xếp</w:t>
      </w:r>
      <w:r w:rsidR="00D6287E" w:rsidRPr="00005F84">
        <w:rPr>
          <w:rFonts w:ascii="Times New Roman" w:hAnsi="Times New Roman" w:cs="Times New Roman"/>
          <w:sz w:val="29"/>
          <w:szCs w:val="29"/>
        </w:rPr>
        <w:t>.</w:t>
      </w:r>
    </w:p>
    <w:p w:rsidR="00521E95" w:rsidRPr="00005F84" w:rsidRDefault="00521E95"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Chức năng nhiệm vụ chính của hai cơ quan Ban Tuyên giáo Tỉnh ủy và Ban Dân vận Tỉnh ủy cơ bản được giữ nguyên và bổ sung, phát triển phù hợp với </w:t>
      </w:r>
      <w:r w:rsidRPr="00005F84">
        <w:rPr>
          <w:rFonts w:ascii="Times New Roman" w:hAnsi="Times New Roman" w:cs="Times New Roman"/>
          <w:sz w:val="29"/>
          <w:szCs w:val="29"/>
          <w:lang w:val="nl-NL"/>
        </w:rPr>
        <w:t>tình hình thực tiễn; đồng thời t</w:t>
      </w:r>
      <w:r w:rsidRPr="00005F84">
        <w:rPr>
          <w:rFonts w:ascii="Times New Roman" w:hAnsi="Times New Roman" w:cs="Times New Roman"/>
          <w:sz w:val="29"/>
          <w:szCs w:val="29"/>
        </w:rPr>
        <w:t>hực hiện</w:t>
      </w:r>
      <w:r w:rsidRPr="00005F84">
        <w:rPr>
          <w:rFonts w:ascii="Times New Roman" w:hAnsi="Times New Roman" w:cs="Times New Roman"/>
          <w:sz w:val="29"/>
          <w:szCs w:val="29"/>
          <w:lang w:val="nl-NL"/>
        </w:rPr>
        <w:t xml:space="preserve"> </w:t>
      </w:r>
      <w:r w:rsidRPr="00005F84">
        <w:rPr>
          <w:rFonts w:ascii="Times New Roman" w:hAnsi="Times New Roman" w:cs="Times New Roman"/>
          <w:sz w:val="29"/>
          <w:szCs w:val="29"/>
        </w:rPr>
        <w:t xml:space="preserve">rà soát chức năng, nhiệm vụ còn chồng chéo, có tính chất tương đồng để tinh gọn, đảm bảo hiệu lực, hiệu quả. </w:t>
      </w:r>
    </w:p>
    <w:p w:rsidR="00670208" w:rsidRPr="00005F84" w:rsidRDefault="00521E95" w:rsidP="00005F84">
      <w:pPr>
        <w:spacing w:before="120" w:after="120" w:line="380" w:lineRule="exact"/>
        <w:ind w:firstLine="567"/>
        <w:jc w:val="both"/>
        <w:rPr>
          <w:rFonts w:ascii="Times New Roman" w:hAnsi="Times New Roman" w:cs="Times New Roman"/>
          <w:bCs/>
          <w:sz w:val="29"/>
          <w:szCs w:val="29"/>
          <w:lang w:val="nl-NL"/>
        </w:rPr>
      </w:pPr>
      <w:r w:rsidRPr="00005F84">
        <w:rPr>
          <w:rFonts w:ascii="Times New Roman" w:hAnsi="Times New Roman" w:cs="Times New Roman"/>
          <w:bCs/>
          <w:sz w:val="29"/>
          <w:szCs w:val="29"/>
          <w:lang w:val="nl-NL"/>
        </w:rPr>
        <w:t>- Tổ chức bộ máy mới phải x</w:t>
      </w:r>
      <w:r w:rsidR="00670208" w:rsidRPr="00005F84">
        <w:rPr>
          <w:rFonts w:ascii="Times New Roman" w:hAnsi="Times New Roman" w:cs="Times New Roman"/>
          <w:bCs/>
          <w:sz w:val="29"/>
          <w:szCs w:val="29"/>
          <w:lang w:val="nl-NL"/>
        </w:rPr>
        <w:t xml:space="preserve">ác định rõ chức năng, nhiệm vụ, mối quan hệ công tác, cơ chế vận hành, trách nhiệm cụ thể trên cơ sở bảo đảm tính đảng, tính hợp lý, tính hợp pháp, bảo đảm hoạt động thông suốt, hiệu lực, hiệu quả; nâng cao </w:t>
      </w:r>
      <w:r w:rsidR="00670208" w:rsidRPr="00005F84">
        <w:rPr>
          <w:rFonts w:ascii="Times New Roman" w:hAnsi="Times New Roman" w:cs="Times New Roman"/>
          <w:bCs/>
          <w:spacing w:val="-6"/>
          <w:sz w:val="29"/>
          <w:szCs w:val="29"/>
          <w:lang w:val="nl-NL"/>
        </w:rPr>
        <w:t>vai trò lãnh đạo, cầm quyền của Đảng, đáp ứng yêu cầu, nhiệm vụ trong giai đoạn mới</w:t>
      </w:r>
      <w:r w:rsidR="00670208" w:rsidRPr="00005F84">
        <w:rPr>
          <w:rFonts w:ascii="Times New Roman" w:hAnsi="Times New Roman" w:cs="Times New Roman"/>
          <w:bCs/>
          <w:sz w:val="29"/>
          <w:szCs w:val="29"/>
          <w:lang w:val="nl-NL"/>
        </w:rPr>
        <w:t>.</w:t>
      </w:r>
    </w:p>
    <w:p w:rsidR="00670208" w:rsidRPr="00005F84" w:rsidRDefault="00521E95"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w:t>
      </w:r>
      <w:r w:rsidR="00670208" w:rsidRPr="00005F84">
        <w:rPr>
          <w:rFonts w:ascii="Times New Roman" w:hAnsi="Times New Roman" w:cs="Times New Roman"/>
          <w:sz w:val="29"/>
          <w:szCs w:val="29"/>
          <w:lang w:val="nl-NL"/>
        </w:rPr>
        <w:t>Việc sắp xế</w:t>
      </w:r>
      <w:r w:rsidRPr="00005F84">
        <w:rPr>
          <w:rFonts w:ascii="Times New Roman" w:hAnsi="Times New Roman" w:cs="Times New Roman"/>
          <w:sz w:val="29"/>
          <w:szCs w:val="29"/>
          <w:lang w:val="nl-NL"/>
        </w:rPr>
        <w:t xml:space="preserve">p các </w:t>
      </w:r>
      <w:r w:rsidR="00670208" w:rsidRPr="00005F84">
        <w:rPr>
          <w:rFonts w:ascii="Times New Roman" w:hAnsi="Times New Roman" w:cs="Times New Roman"/>
          <w:sz w:val="29"/>
          <w:szCs w:val="29"/>
          <w:lang w:val="nl-NL"/>
        </w:rPr>
        <w:t xml:space="preserve">đơn vị </w:t>
      </w:r>
      <w:r w:rsidRPr="00005F84">
        <w:rPr>
          <w:rFonts w:ascii="Times New Roman" w:hAnsi="Times New Roman" w:cs="Times New Roman"/>
          <w:sz w:val="29"/>
          <w:szCs w:val="29"/>
          <w:lang w:val="nl-NL"/>
        </w:rPr>
        <w:t xml:space="preserve">bên </w:t>
      </w:r>
      <w:r w:rsidR="00670208" w:rsidRPr="00005F84">
        <w:rPr>
          <w:rFonts w:ascii="Times New Roman" w:hAnsi="Times New Roman" w:cs="Times New Roman"/>
          <w:sz w:val="29"/>
          <w:szCs w:val="29"/>
          <w:lang w:val="nl-NL"/>
        </w:rPr>
        <w:t xml:space="preserve">trong </w:t>
      </w:r>
      <w:r w:rsidRPr="00005F84">
        <w:rPr>
          <w:rFonts w:ascii="Times New Roman" w:hAnsi="Times New Roman" w:cs="Times New Roman"/>
          <w:sz w:val="29"/>
          <w:szCs w:val="29"/>
          <w:lang w:val="nl-NL"/>
        </w:rPr>
        <w:t xml:space="preserve">cơ quan sau </w:t>
      </w:r>
      <w:r w:rsidR="00670208" w:rsidRPr="00005F84">
        <w:rPr>
          <w:rFonts w:ascii="Times New Roman" w:hAnsi="Times New Roman" w:cs="Times New Roman"/>
          <w:sz w:val="29"/>
          <w:szCs w:val="29"/>
          <w:lang w:val="nl-NL"/>
        </w:rPr>
        <w:t>sáp nhập phải được tiến hành khách quan, dân chủ, khoa học, cầu thị, cụ thể</w:t>
      </w:r>
      <w:r w:rsidR="00B04513" w:rsidRPr="00005F84">
        <w:rPr>
          <w:rFonts w:ascii="Times New Roman" w:hAnsi="Times New Roman" w:cs="Times New Roman"/>
          <w:sz w:val="29"/>
          <w:szCs w:val="29"/>
          <w:lang w:val="nl-NL"/>
        </w:rPr>
        <w:t>.</w:t>
      </w:r>
      <w:r w:rsidR="00670208" w:rsidRPr="00005F84">
        <w:rPr>
          <w:rFonts w:ascii="Times New Roman" w:hAnsi="Times New Roman" w:cs="Times New Roman"/>
          <w:sz w:val="29"/>
          <w:szCs w:val="29"/>
          <w:lang w:val="nl-NL"/>
        </w:rPr>
        <w:t xml:space="preserve"> </w:t>
      </w:r>
      <w:r w:rsidR="00670208" w:rsidRPr="00005F84">
        <w:rPr>
          <w:rFonts w:ascii="Times New Roman" w:hAnsi="Times New Roman" w:cs="Times New Roman"/>
          <w:sz w:val="29"/>
          <w:szCs w:val="29"/>
        </w:rPr>
        <w:t xml:space="preserve">Việc sắp xếp, bố trí cán bộ sau sáp nhập cần được thực hiện thận trọng, bảo đảm phù hợp với năng lực, sở trường của từng cán bộ, tránh lãng phí nguồn nhân lực. Đồng thời phải được công khai, minh bạch, tạo sự đồng thuận trong nội bộ, </w:t>
      </w:r>
      <w:r w:rsidR="00EE3E70" w:rsidRPr="00005F84">
        <w:rPr>
          <w:rFonts w:ascii="Times New Roman" w:hAnsi="Times New Roman" w:cs="Times New Roman"/>
          <w:sz w:val="29"/>
          <w:szCs w:val="29"/>
        </w:rPr>
        <w:t>không</w:t>
      </w:r>
      <w:r w:rsidR="00670208" w:rsidRPr="00005F84">
        <w:rPr>
          <w:rFonts w:ascii="Times New Roman" w:hAnsi="Times New Roman" w:cs="Times New Roman"/>
          <w:sz w:val="29"/>
          <w:szCs w:val="29"/>
        </w:rPr>
        <w:t xml:space="preserve"> gây xáo trộn, ảnh hưởng đến hiệu quả công tác.</w:t>
      </w:r>
    </w:p>
    <w:p w:rsidR="000D04BD" w:rsidRPr="00005F84" w:rsidRDefault="000D04BD" w:rsidP="00005F84">
      <w:pPr>
        <w:shd w:val="clear" w:color="auto" w:fill="FFFFFF"/>
        <w:spacing w:after="0" w:line="240" w:lineRule="auto"/>
        <w:ind w:firstLine="567"/>
        <w:jc w:val="center"/>
        <w:rPr>
          <w:rFonts w:ascii="Times New Roman" w:hAnsi="Times New Roman" w:cs="Times New Roman"/>
          <w:b/>
          <w:bCs/>
          <w:color w:val="000000"/>
          <w:sz w:val="29"/>
          <w:szCs w:val="29"/>
        </w:rPr>
      </w:pPr>
      <w:r w:rsidRPr="00005F84">
        <w:rPr>
          <w:rFonts w:ascii="Times New Roman" w:hAnsi="Times New Roman" w:cs="Times New Roman"/>
          <w:b/>
          <w:bCs/>
          <w:color w:val="000000"/>
          <w:sz w:val="29"/>
          <w:szCs w:val="29"/>
          <w:lang w:val="vi-VN"/>
        </w:rPr>
        <w:t xml:space="preserve">Phần </w:t>
      </w:r>
      <w:r w:rsidRPr="00005F84">
        <w:rPr>
          <w:rFonts w:ascii="Times New Roman" w:hAnsi="Times New Roman" w:cs="Times New Roman"/>
          <w:b/>
          <w:bCs/>
          <w:color w:val="000000"/>
          <w:sz w:val="29"/>
          <w:szCs w:val="29"/>
        </w:rPr>
        <w:t>thứ hai</w:t>
      </w:r>
    </w:p>
    <w:p w:rsidR="00D3632F" w:rsidRPr="00005F84" w:rsidRDefault="0020606E" w:rsidP="00005F84">
      <w:pPr>
        <w:shd w:val="clear" w:color="auto" w:fill="FFFFFF"/>
        <w:spacing w:after="0" w:line="240" w:lineRule="auto"/>
        <w:ind w:firstLine="567"/>
        <w:jc w:val="center"/>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t xml:space="preserve">THỰC TRẠNG TỔ CHỨC BỘ MÁY </w:t>
      </w:r>
      <w:r w:rsidR="00D3632F" w:rsidRPr="00005F84">
        <w:rPr>
          <w:rFonts w:ascii="Times New Roman" w:eastAsia="Arial Unicode MS" w:hAnsi="Times New Roman" w:cs="Times New Roman"/>
          <w:b/>
          <w:bCs/>
          <w:sz w:val="29"/>
          <w:szCs w:val="29"/>
          <w:u w:color="000000"/>
        </w:rPr>
        <w:t xml:space="preserve">VÀ CÁN BỘ </w:t>
      </w:r>
    </w:p>
    <w:p w:rsidR="00D3632F" w:rsidRPr="00005F84" w:rsidRDefault="0020606E" w:rsidP="00005F84">
      <w:pPr>
        <w:shd w:val="clear" w:color="auto" w:fill="FFFFFF"/>
        <w:spacing w:after="0" w:line="240" w:lineRule="auto"/>
        <w:ind w:firstLine="567"/>
        <w:jc w:val="center"/>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t>CỦA BAN TUYÊN GIÁO TỈNH ỦY VÀ BAN DÂN VẬN TỈNH ỦY</w:t>
      </w:r>
      <w:r w:rsidR="000D04BD" w:rsidRPr="00005F84">
        <w:rPr>
          <w:rFonts w:ascii="Times New Roman" w:eastAsia="Arial Unicode MS" w:hAnsi="Times New Roman" w:cs="Times New Roman"/>
          <w:b/>
          <w:bCs/>
          <w:sz w:val="29"/>
          <w:szCs w:val="29"/>
          <w:u w:color="000000"/>
        </w:rPr>
        <w:t xml:space="preserve"> </w:t>
      </w:r>
    </w:p>
    <w:p w:rsidR="00D3632F" w:rsidRPr="00005F84" w:rsidRDefault="000D04BD" w:rsidP="00005F84">
      <w:pPr>
        <w:shd w:val="clear" w:color="auto" w:fill="FFFFFF"/>
        <w:spacing w:after="0" w:line="240" w:lineRule="auto"/>
        <w:ind w:firstLine="567"/>
        <w:jc w:val="center"/>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t>TRƯỚC KHI SÁP NHẬP</w:t>
      </w:r>
      <w:r w:rsidR="00543CB6" w:rsidRPr="00005F84">
        <w:rPr>
          <w:rFonts w:ascii="Times New Roman" w:eastAsia="Arial Unicode MS" w:hAnsi="Times New Roman" w:cs="Times New Roman"/>
          <w:b/>
          <w:bCs/>
          <w:sz w:val="29"/>
          <w:szCs w:val="29"/>
          <w:u w:color="000000"/>
        </w:rPr>
        <w:t xml:space="preserve">                                </w:t>
      </w:r>
    </w:p>
    <w:p w:rsidR="001C0416" w:rsidRPr="00005F84" w:rsidRDefault="000E469E" w:rsidP="00005F84">
      <w:pPr>
        <w:shd w:val="clear" w:color="auto" w:fill="FFFFFF"/>
        <w:spacing w:before="120" w:after="120" w:line="380" w:lineRule="exact"/>
        <w:ind w:firstLine="567"/>
        <w:jc w:val="both"/>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t>I</w:t>
      </w:r>
      <w:r w:rsidR="001C0416" w:rsidRPr="00005F84">
        <w:rPr>
          <w:rFonts w:ascii="Times New Roman" w:eastAsia="Arial Unicode MS" w:hAnsi="Times New Roman" w:cs="Times New Roman"/>
          <w:b/>
          <w:bCs/>
          <w:sz w:val="29"/>
          <w:szCs w:val="29"/>
          <w:u w:color="000000"/>
        </w:rPr>
        <w:t xml:space="preserve">. Thực trạng tổ chức bộ máy </w:t>
      </w:r>
      <w:r w:rsidR="00840301" w:rsidRPr="00005F84">
        <w:rPr>
          <w:rFonts w:ascii="Times New Roman" w:eastAsia="Arial Unicode MS" w:hAnsi="Times New Roman" w:cs="Times New Roman"/>
          <w:b/>
          <w:bCs/>
          <w:sz w:val="29"/>
          <w:szCs w:val="29"/>
          <w:u w:color="000000"/>
        </w:rPr>
        <w:t xml:space="preserve">và cán bộ </w:t>
      </w:r>
      <w:r w:rsidR="001C0416" w:rsidRPr="00005F84">
        <w:rPr>
          <w:rFonts w:ascii="Times New Roman" w:eastAsia="Arial Unicode MS" w:hAnsi="Times New Roman" w:cs="Times New Roman"/>
          <w:b/>
          <w:bCs/>
          <w:sz w:val="29"/>
          <w:szCs w:val="29"/>
          <w:u w:color="000000"/>
        </w:rPr>
        <w:t>của Ban Tuyên giáo Tỉnh ủy</w:t>
      </w:r>
    </w:p>
    <w:p w:rsidR="003726DA" w:rsidRPr="00005F84" w:rsidRDefault="00265C0D" w:rsidP="00005F84">
      <w:pPr>
        <w:shd w:val="clear" w:color="auto" w:fill="FFFFFF"/>
        <w:spacing w:before="120" w:after="120" w:line="380" w:lineRule="exact"/>
        <w:ind w:firstLine="567"/>
        <w:jc w:val="both"/>
        <w:rPr>
          <w:rFonts w:ascii="Times New Roman" w:eastAsia="Arial Unicode MS" w:hAnsi="Times New Roman" w:cs="Times New Roman"/>
          <w:bCs/>
          <w:sz w:val="29"/>
          <w:szCs w:val="29"/>
          <w:u w:color="000000"/>
        </w:rPr>
      </w:pPr>
      <w:r w:rsidRPr="00005F84">
        <w:rPr>
          <w:rFonts w:ascii="Times New Roman" w:eastAsia="Arial Unicode MS" w:hAnsi="Times New Roman" w:cs="Times New Roman"/>
          <w:bCs/>
          <w:sz w:val="29"/>
          <w:szCs w:val="29"/>
          <w:u w:color="000000"/>
        </w:rPr>
        <w:t>Sau khi thực hiện việc thành lập tổ chức bộ máy theo Quy định số 1229-QĐ/TU, ngày 06/02/2024</w:t>
      </w:r>
      <w:r w:rsidR="00CD6622" w:rsidRPr="00005F84">
        <w:rPr>
          <w:rFonts w:ascii="Times New Roman" w:eastAsia="Arial Unicode MS" w:hAnsi="Times New Roman" w:cs="Times New Roman"/>
          <w:bCs/>
          <w:sz w:val="29"/>
          <w:szCs w:val="29"/>
          <w:u w:color="000000"/>
        </w:rPr>
        <w:t xml:space="preserve"> của Ban Thường vụ Tỉnh ủy</w:t>
      </w:r>
      <w:r w:rsidRPr="00005F84">
        <w:rPr>
          <w:rFonts w:ascii="Times New Roman" w:eastAsia="Arial Unicode MS" w:hAnsi="Times New Roman" w:cs="Times New Roman"/>
          <w:bCs/>
          <w:sz w:val="29"/>
          <w:szCs w:val="29"/>
          <w:u w:color="000000"/>
        </w:rPr>
        <w:t>, tổ chức bộ máy của Ban Tuyên giáo Tỉnh ủy bao gồm</w:t>
      </w:r>
      <w:r w:rsidR="001E0CE0" w:rsidRPr="00005F84">
        <w:rPr>
          <w:rFonts w:ascii="Times New Roman" w:eastAsia="Arial Unicode MS" w:hAnsi="Times New Roman" w:cs="Times New Roman"/>
          <w:bCs/>
          <w:sz w:val="29"/>
          <w:szCs w:val="29"/>
          <w:u w:color="000000"/>
        </w:rPr>
        <w:t xml:space="preserve">: </w:t>
      </w:r>
    </w:p>
    <w:p w:rsidR="003726DA" w:rsidRPr="00005F84" w:rsidRDefault="003726DA" w:rsidP="00005F84">
      <w:pPr>
        <w:shd w:val="clear" w:color="auto" w:fill="FFFFFF"/>
        <w:spacing w:before="120" w:after="120" w:line="380" w:lineRule="exact"/>
        <w:ind w:firstLine="567"/>
        <w:jc w:val="both"/>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i/>
          <w:sz w:val="29"/>
          <w:szCs w:val="29"/>
          <w:u w:color="000000"/>
        </w:rPr>
        <w:t xml:space="preserve">1. Lãnh đạo Ban: </w:t>
      </w:r>
      <w:r w:rsidRPr="00005F84">
        <w:rPr>
          <w:rFonts w:ascii="Times New Roman" w:eastAsia="Arial Unicode MS" w:hAnsi="Times New Roman" w:cs="Times New Roman"/>
          <w:b/>
          <w:bCs/>
          <w:sz w:val="29"/>
          <w:szCs w:val="29"/>
          <w:u w:color="000000"/>
        </w:rPr>
        <w:t xml:space="preserve">01 </w:t>
      </w:r>
      <w:r w:rsidRPr="00005F84">
        <w:rPr>
          <w:rFonts w:ascii="Times New Roman" w:eastAsia="Arial Unicode MS" w:hAnsi="Times New Roman" w:cs="Times New Roman"/>
          <w:bCs/>
          <w:sz w:val="29"/>
          <w:szCs w:val="29"/>
          <w:u w:color="000000"/>
        </w:rPr>
        <w:t xml:space="preserve">trưởng ban, </w:t>
      </w:r>
      <w:r w:rsidRPr="00005F84">
        <w:rPr>
          <w:rFonts w:ascii="Times New Roman" w:eastAsia="Arial Unicode MS" w:hAnsi="Times New Roman" w:cs="Times New Roman"/>
          <w:b/>
          <w:bCs/>
          <w:sz w:val="29"/>
          <w:szCs w:val="29"/>
          <w:u w:color="000000"/>
        </w:rPr>
        <w:t>03</w:t>
      </w:r>
      <w:r w:rsidRPr="00005F84">
        <w:rPr>
          <w:rFonts w:ascii="Times New Roman" w:eastAsia="Arial Unicode MS" w:hAnsi="Times New Roman" w:cs="Times New Roman"/>
          <w:bCs/>
          <w:sz w:val="29"/>
          <w:szCs w:val="29"/>
          <w:u w:color="000000"/>
        </w:rPr>
        <w:t xml:space="preserve"> phó trưởng ban</w:t>
      </w:r>
    </w:p>
    <w:p w:rsidR="003726DA" w:rsidRPr="00005F84" w:rsidRDefault="003726DA" w:rsidP="00005F84">
      <w:pPr>
        <w:shd w:val="clear" w:color="auto" w:fill="FFFFFF"/>
        <w:spacing w:before="120" w:after="120" w:line="380" w:lineRule="exact"/>
        <w:ind w:firstLine="567"/>
        <w:jc w:val="both"/>
        <w:rPr>
          <w:rFonts w:ascii="Times New Roman" w:eastAsia="Arial Unicode MS" w:hAnsi="Times New Roman" w:cs="Times New Roman"/>
          <w:b/>
          <w:bCs/>
          <w:i/>
          <w:sz w:val="29"/>
          <w:szCs w:val="29"/>
          <w:u w:color="000000"/>
        </w:rPr>
      </w:pPr>
      <w:r w:rsidRPr="00005F84">
        <w:rPr>
          <w:rFonts w:ascii="Times New Roman" w:eastAsia="Arial Unicode MS" w:hAnsi="Times New Roman" w:cs="Times New Roman"/>
          <w:b/>
          <w:bCs/>
          <w:i/>
          <w:sz w:val="29"/>
          <w:szCs w:val="29"/>
          <w:u w:color="000000"/>
        </w:rPr>
        <w:lastRenderedPageBreak/>
        <w:t>2. Cơ cấu, chức năng các phòng chuyên môn</w:t>
      </w:r>
    </w:p>
    <w:p w:rsidR="00CD6622" w:rsidRPr="00005F84" w:rsidRDefault="00CD6622" w:rsidP="00005F84">
      <w:pPr>
        <w:shd w:val="clear" w:color="auto" w:fill="FFFFFF"/>
        <w:spacing w:before="120" w:after="120" w:line="380" w:lineRule="exact"/>
        <w:ind w:firstLine="567"/>
        <w:jc w:val="both"/>
        <w:rPr>
          <w:rFonts w:ascii="Times New Roman" w:hAnsi="Times New Roman" w:cs="Times New Roman"/>
          <w:bCs/>
          <w:i/>
          <w:sz w:val="29"/>
          <w:szCs w:val="29"/>
          <w:lang w:val="es-MX"/>
        </w:rPr>
      </w:pPr>
      <w:r w:rsidRPr="00005F84">
        <w:rPr>
          <w:rFonts w:ascii="Times New Roman" w:eastAsia="Arial Unicode MS" w:hAnsi="Times New Roman" w:cs="Times New Roman"/>
          <w:bCs/>
          <w:i/>
          <w:sz w:val="29"/>
          <w:szCs w:val="29"/>
          <w:u w:color="000000"/>
        </w:rPr>
        <w:t xml:space="preserve">(1) </w:t>
      </w:r>
      <w:r w:rsidRPr="00005F84">
        <w:rPr>
          <w:rFonts w:ascii="Times New Roman" w:hAnsi="Times New Roman" w:cs="Times New Roman"/>
          <w:bCs/>
          <w:i/>
          <w:sz w:val="29"/>
          <w:szCs w:val="29"/>
          <w:lang w:val="es-MX"/>
        </w:rPr>
        <w:t xml:space="preserve">Phòng Lý luận chính trị, lịch sử Đảng: </w:t>
      </w:r>
    </w:p>
    <w:p w:rsidR="00CD6622" w:rsidRPr="00005F84" w:rsidRDefault="00CD6622"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bCs/>
          <w:sz w:val="29"/>
          <w:szCs w:val="29"/>
          <w:lang w:val="es-MX"/>
        </w:rPr>
        <w:t xml:space="preserve">- Chức năng: </w:t>
      </w:r>
      <w:r w:rsidRPr="00005F84">
        <w:rPr>
          <w:rFonts w:ascii="Times New Roman" w:hAnsi="Times New Roman" w:cs="Times New Roman"/>
          <w:sz w:val="29"/>
          <w:szCs w:val="29"/>
        </w:rPr>
        <w:t>Tham mưu tổ chức học tập, nghiên cứu, quán triệt nghị quyết, chỉ thị của Đảng; công tác lý luận chính trị; chính trị, tư tưởng, đạo đức; học tập và làm theo tư tưởng, đạo đức, phong cách Hồ Chí Minh; nghiên cứu, biên soạn, tuyên truyền, giáo dục lịch sử Đảng.</w:t>
      </w:r>
    </w:p>
    <w:p w:rsidR="00237D45" w:rsidRPr="00005F84" w:rsidRDefault="00CD6622"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w:t>
      </w:r>
      <w:r w:rsidR="00237D45" w:rsidRPr="00005F84">
        <w:rPr>
          <w:rFonts w:ascii="Times New Roman" w:hAnsi="Times New Roman" w:cs="Times New Roman"/>
          <w:sz w:val="29"/>
          <w:szCs w:val="29"/>
        </w:rPr>
        <w:t>Biên chế</w:t>
      </w:r>
      <w:r w:rsidRPr="00005F84">
        <w:rPr>
          <w:rFonts w:ascii="Times New Roman" w:hAnsi="Times New Roman" w:cs="Times New Roman"/>
          <w:sz w:val="29"/>
          <w:szCs w:val="29"/>
        </w:rPr>
        <w:t>:</w:t>
      </w:r>
      <w:r w:rsidR="00237D45" w:rsidRPr="00005F84">
        <w:rPr>
          <w:rFonts w:ascii="Times New Roman" w:hAnsi="Times New Roman" w:cs="Times New Roman"/>
          <w:sz w:val="29"/>
          <w:szCs w:val="29"/>
        </w:rPr>
        <w:t xml:space="preserve"> </w:t>
      </w:r>
      <w:r w:rsidR="00237D45" w:rsidRPr="00005F84">
        <w:rPr>
          <w:rFonts w:ascii="Times New Roman" w:hAnsi="Times New Roman" w:cs="Times New Roman"/>
          <w:b/>
          <w:sz w:val="29"/>
          <w:szCs w:val="29"/>
        </w:rPr>
        <w:t>04</w:t>
      </w:r>
      <w:r w:rsidR="00237D45" w:rsidRPr="00005F84">
        <w:rPr>
          <w:rFonts w:ascii="Times New Roman" w:hAnsi="Times New Roman" w:cs="Times New Roman"/>
          <w:sz w:val="29"/>
          <w:szCs w:val="29"/>
        </w:rPr>
        <w:t xml:space="preserve"> biên chế, trong đó có: 01 trưởng phòng, 02 phó trưởng phòng và 0</w:t>
      </w:r>
      <w:r w:rsidR="00AE4420" w:rsidRPr="00005F84">
        <w:rPr>
          <w:rFonts w:ascii="Times New Roman" w:hAnsi="Times New Roman" w:cs="Times New Roman"/>
          <w:sz w:val="29"/>
          <w:szCs w:val="29"/>
        </w:rPr>
        <w:t>1</w:t>
      </w:r>
      <w:r w:rsidR="00237D45" w:rsidRPr="00005F84">
        <w:rPr>
          <w:rFonts w:ascii="Times New Roman" w:hAnsi="Times New Roman" w:cs="Times New Roman"/>
          <w:sz w:val="29"/>
          <w:szCs w:val="29"/>
        </w:rPr>
        <w:t xml:space="preserve"> chuyên viên.</w:t>
      </w:r>
    </w:p>
    <w:p w:rsidR="00237D45" w:rsidRPr="00005F84" w:rsidRDefault="00237D45" w:rsidP="00005F84">
      <w:pPr>
        <w:shd w:val="clear" w:color="auto" w:fill="FFFFFF"/>
        <w:spacing w:before="120" w:after="120" w:line="380" w:lineRule="exact"/>
        <w:ind w:firstLine="567"/>
        <w:jc w:val="both"/>
        <w:rPr>
          <w:rFonts w:ascii="Times New Roman" w:hAnsi="Times New Roman" w:cs="Times New Roman"/>
          <w:bCs/>
          <w:i/>
          <w:sz w:val="29"/>
          <w:szCs w:val="29"/>
          <w:lang w:val="es-MX"/>
        </w:rPr>
      </w:pPr>
      <w:r w:rsidRPr="00005F84">
        <w:rPr>
          <w:rFonts w:ascii="Times New Roman" w:hAnsi="Times New Roman" w:cs="Times New Roman"/>
          <w:i/>
          <w:sz w:val="29"/>
          <w:szCs w:val="29"/>
        </w:rPr>
        <w:t xml:space="preserve">(2) </w:t>
      </w:r>
      <w:r w:rsidRPr="00005F84">
        <w:rPr>
          <w:rFonts w:ascii="Times New Roman" w:hAnsi="Times New Roman" w:cs="Times New Roman"/>
          <w:bCs/>
          <w:i/>
          <w:sz w:val="29"/>
          <w:szCs w:val="29"/>
          <w:lang w:val="es-MX"/>
        </w:rPr>
        <w:t>Phòng Tuyên truyền, Báo chí - Xuất bản</w:t>
      </w:r>
      <w:r w:rsidR="009C5855" w:rsidRPr="00005F84">
        <w:rPr>
          <w:rFonts w:ascii="Times New Roman" w:hAnsi="Times New Roman" w:cs="Times New Roman"/>
          <w:bCs/>
          <w:i/>
          <w:sz w:val="29"/>
          <w:szCs w:val="29"/>
          <w:lang w:val="es-MX"/>
        </w:rPr>
        <w:t>:</w:t>
      </w:r>
    </w:p>
    <w:p w:rsidR="00237D45" w:rsidRPr="00005F84" w:rsidRDefault="00237D45" w:rsidP="00005F84">
      <w:pPr>
        <w:shd w:val="clear" w:color="auto" w:fill="FFFFFF"/>
        <w:spacing w:before="120" w:after="120" w:line="380" w:lineRule="exact"/>
        <w:ind w:firstLine="567"/>
        <w:jc w:val="both"/>
        <w:rPr>
          <w:rFonts w:ascii="Times New Roman" w:hAnsi="Times New Roman" w:cs="Times New Roman"/>
          <w:bCs/>
          <w:i/>
          <w:sz w:val="29"/>
          <w:szCs w:val="29"/>
          <w:lang w:val="es-MX"/>
        </w:rPr>
      </w:pPr>
      <w:r w:rsidRPr="00005F84">
        <w:rPr>
          <w:rFonts w:ascii="Times New Roman" w:hAnsi="Times New Roman" w:cs="Times New Roman"/>
          <w:bCs/>
          <w:sz w:val="29"/>
          <w:szCs w:val="29"/>
          <w:lang w:val="es-MX"/>
        </w:rPr>
        <w:t>- Chức năng:</w:t>
      </w:r>
      <w:r w:rsidR="006852FE" w:rsidRPr="00005F84">
        <w:rPr>
          <w:rFonts w:ascii="Times New Roman" w:hAnsi="Times New Roman" w:cs="Times New Roman"/>
          <w:bCs/>
          <w:sz w:val="29"/>
          <w:szCs w:val="29"/>
          <w:lang w:val="es-MX"/>
        </w:rPr>
        <w:t xml:space="preserve"> </w:t>
      </w:r>
      <w:r w:rsidRPr="00005F84">
        <w:rPr>
          <w:rFonts w:ascii="Times New Roman" w:hAnsi="Times New Roman" w:cs="Times New Roman"/>
          <w:sz w:val="29"/>
          <w:szCs w:val="29"/>
        </w:rPr>
        <w:t>Tham mưu công tác tuyên truyền, báo chí, xuất bản, truyền thông trên internet, bảo vệ nền tảng tư tưởng của Đảng, đấu tranh phản bác các quan điểm sai trái, thù địch.</w:t>
      </w:r>
    </w:p>
    <w:p w:rsidR="00237D45" w:rsidRPr="00005F84" w:rsidRDefault="00237D45"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Biên chế: </w:t>
      </w:r>
      <w:r w:rsidRPr="00005F84">
        <w:rPr>
          <w:rFonts w:ascii="Times New Roman" w:hAnsi="Times New Roman" w:cs="Times New Roman"/>
          <w:b/>
          <w:sz w:val="29"/>
          <w:szCs w:val="29"/>
        </w:rPr>
        <w:t>04</w:t>
      </w:r>
      <w:r w:rsidRPr="00005F84">
        <w:rPr>
          <w:rFonts w:ascii="Times New Roman" w:hAnsi="Times New Roman" w:cs="Times New Roman"/>
          <w:sz w:val="29"/>
          <w:szCs w:val="29"/>
        </w:rPr>
        <w:t xml:space="preserve"> biên chế, trong đó có: 01 trưởng phòng, 02 phó trưở</w:t>
      </w:r>
      <w:r w:rsidR="00AE4420" w:rsidRPr="00005F84">
        <w:rPr>
          <w:rFonts w:ascii="Times New Roman" w:hAnsi="Times New Roman" w:cs="Times New Roman"/>
          <w:sz w:val="29"/>
          <w:szCs w:val="29"/>
        </w:rPr>
        <w:t>ng phòng và 01</w:t>
      </w:r>
      <w:r w:rsidRPr="00005F84">
        <w:rPr>
          <w:rFonts w:ascii="Times New Roman" w:hAnsi="Times New Roman" w:cs="Times New Roman"/>
          <w:sz w:val="29"/>
          <w:szCs w:val="29"/>
        </w:rPr>
        <w:t xml:space="preserve"> chuyên viên.</w:t>
      </w:r>
    </w:p>
    <w:p w:rsidR="00237D45" w:rsidRPr="00005F84" w:rsidRDefault="00251D9E" w:rsidP="00005F84">
      <w:pPr>
        <w:shd w:val="clear" w:color="auto" w:fill="FFFFFF"/>
        <w:spacing w:before="120" w:after="120" w:line="380" w:lineRule="exact"/>
        <w:ind w:firstLine="567"/>
        <w:jc w:val="both"/>
        <w:rPr>
          <w:rFonts w:ascii="Times New Roman" w:hAnsi="Times New Roman" w:cs="Times New Roman"/>
          <w:bCs/>
          <w:i/>
          <w:sz w:val="29"/>
          <w:szCs w:val="29"/>
          <w:lang w:val="es-MX"/>
        </w:rPr>
      </w:pPr>
      <w:r w:rsidRPr="00005F84">
        <w:rPr>
          <w:rFonts w:ascii="Times New Roman" w:eastAsia="Arial Unicode MS" w:hAnsi="Times New Roman" w:cs="Times New Roman"/>
          <w:bCs/>
          <w:i/>
          <w:sz w:val="29"/>
          <w:szCs w:val="29"/>
          <w:u w:color="000000"/>
        </w:rPr>
        <w:t xml:space="preserve">(3) </w:t>
      </w:r>
      <w:r w:rsidRPr="00005F84">
        <w:rPr>
          <w:rFonts w:ascii="Times New Roman" w:hAnsi="Times New Roman" w:cs="Times New Roman"/>
          <w:bCs/>
          <w:i/>
          <w:sz w:val="29"/>
          <w:szCs w:val="29"/>
          <w:lang w:val="es-MX"/>
        </w:rPr>
        <w:t>Phòng Thông tin - Tổng hợp:</w:t>
      </w:r>
    </w:p>
    <w:p w:rsidR="00251D9E" w:rsidRPr="00005F84" w:rsidRDefault="00251D9E"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bCs/>
          <w:sz w:val="29"/>
          <w:szCs w:val="29"/>
          <w:lang w:val="es-MX"/>
        </w:rPr>
        <w:t xml:space="preserve">- Chức năng: </w:t>
      </w:r>
      <w:r w:rsidRPr="00005F84">
        <w:rPr>
          <w:rFonts w:ascii="Times New Roman" w:hAnsi="Times New Roman" w:cs="Times New Roman"/>
          <w:sz w:val="29"/>
          <w:szCs w:val="29"/>
        </w:rPr>
        <w:t xml:space="preserve">Tham mưu công tác thông tin đối nội, thông tin đối ngoại; dư luận xã hội; công tác báo cáo viên, tuyên truyền miệng; thông tin tổng hợp và thông tin chuyên đề. </w:t>
      </w:r>
    </w:p>
    <w:p w:rsidR="00251D9E" w:rsidRPr="00005F84" w:rsidRDefault="00251D9E"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Biên chế: </w:t>
      </w:r>
      <w:r w:rsidRPr="00005F84">
        <w:rPr>
          <w:rFonts w:ascii="Times New Roman" w:hAnsi="Times New Roman" w:cs="Times New Roman"/>
          <w:b/>
          <w:sz w:val="29"/>
          <w:szCs w:val="29"/>
        </w:rPr>
        <w:t>04</w:t>
      </w:r>
      <w:r w:rsidRPr="00005F84">
        <w:rPr>
          <w:rFonts w:ascii="Times New Roman" w:hAnsi="Times New Roman" w:cs="Times New Roman"/>
          <w:sz w:val="29"/>
          <w:szCs w:val="29"/>
        </w:rPr>
        <w:t xml:space="preserve"> biên chế, trong đó có: 01 trưởng phòng, 02 phó trưởng phòng và 0</w:t>
      </w:r>
      <w:r w:rsidR="00AE4420" w:rsidRPr="00005F84">
        <w:rPr>
          <w:rFonts w:ascii="Times New Roman" w:hAnsi="Times New Roman" w:cs="Times New Roman"/>
          <w:sz w:val="29"/>
          <w:szCs w:val="29"/>
        </w:rPr>
        <w:t>1</w:t>
      </w:r>
      <w:r w:rsidRPr="00005F84">
        <w:rPr>
          <w:rFonts w:ascii="Times New Roman" w:hAnsi="Times New Roman" w:cs="Times New Roman"/>
          <w:sz w:val="29"/>
          <w:szCs w:val="29"/>
        </w:rPr>
        <w:t xml:space="preserve"> chuyên viên.</w:t>
      </w:r>
    </w:p>
    <w:p w:rsidR="00330032" w:rsidRPr="00005F84" w:rsidRDefault="00330032" w:rsidP="00005F84">
      <w:pPr>
        <w:shd w:val="clear" w:color="auto" w:fill="FFFFFF"/>
        <w:spacing w:before="120" w:after="120" w:line="380" w:lineRule="exact"/>
        <w:ind w:firstLine="567"/>
        <w:jc w:val="both"/>
        <w:rPr>
          <w:rFonts w:ascii="Times New Roman" w:hAnsi="Times New Roman" w:cs="Times New Roman"/>
          <w:bCs/>
          <w:i/>
          <w:sz w:val="29"/>
          <w:szCs w:val="29"/>
          <w:lang w:val="es-MX"/>
        </w:rPr>
      </w:pPr>
      <w:r w:rsidRPr="00005F84">
        <w:rPr>
          <w:rFonts w:ascii="Times New Roman" w:hAnsi="Times New Roman" w:cs="Times New Roman"/>
          <w:i/>
          <w:sz w:val="29"/>
          <w:szCs w:val="29"/>
        </w:rPr>
        <w:t xml:space="preserve">(4) </w:t>
      </w:r>
      <w:r w:rsidR="0090067A" w:rsidRPr="00005F84">
        <w:rPr>
          <w:rFonts w:ascii="Times New Roman" w:hAnsi="Times New Roman" w:cs="Times New Roman"/>
          <w:bCs/>
          <w:i/>
          <w:sz w:val="29"/>
          <w:szCs w:val="29"/>
          <w:lang w:val="es-MX"/>
        </w:rPr>
        <w:t>Phòng Khoa giáo, Văn hóa - Văn nghệ:</w:t>
      </w:r>
    </w:p>
    <w:p w:rsidR="0090067A" w:rsidRPr="00005F84" w:rsidRDefault="0090067A"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Cs/>
          <w:sz w:val="29"/>
          <w:szCs w:val="29"/>
          <w:lang w:val="es-MX"/>
        </w:rPr>
        <w:t xml:space="preserve">- Chức năng: </w:t>
      </w:r>
      <w:r w:rsidR="00545797" w:rsidRPr="00005F84">
        <w:rPr>
          <w:rFonts w:ascii="Times New Roman" w:hAnsi="Times New Roman" w:cs="Times New Roman"/>
          <w:sz w:val="29"/>
          <w:szCs w:val="29"/>
        </w:rPr>
        <w:t>Tham mưu các lĩnh vực về công tác khoa  giáo và công tác văn hóa, văn nghệ của Đảng.</w:t>
      </w:r>
    </w:p>
    <w:p w:rsidR="0090067A" w:rsidRPr="00005F84" w:rsidRDefault="0090067A"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Biên chế: </w:t>
      </w:r>
      <w:r w:rsidRPr="00005F84">
        <w:rPr>
          <w:rFonts w:ascii="Times New Roman" w:hAnsi="Times New Roman" w:cs="Times New Roman"/>
          <w:b/>
          <w:sz w:val="29"/>
          <w:szCs w:val="29"/>
        </w:rPr>
        <w:t>04</w:t>
      </w:r>
      <w:r w:rsidRPr="00005F84">
        <w:rPr>
          <w:rFonts w:ascii="Times New Roman" w:hAnsi="Times New Roman" w:cs="Times New Roman"/>
          <w:sz w:val="29"/>
          <w:szCs w:val="29"/>
        </w:rPr>
        <w:t xml:space="preserve"> biên chế, trong đó có: 01 trưởng phòng, 02 phó trưở</w:t>
      </w:r>
      <w:r w:rsidR="00AE4420" w:rsidRPr="00005F84">
        <w:rPr>
          <w:rFonts w:ascii="Times New Roman" w:hAnsi="Times New Roman" w:cs="Times New Roman"/>
          <w:sz w:val="29"/>
          <w:szCs w:val="29"/>
        </w:rPr>
        <w:t>ng phòng và 01</w:t>
      </w:r>
      <w:r w:rsidRPr="00005F84">
        <w:rPr>
          <w:rFonts w:ascii="Times New Roman" w:hAnsi="Times New Roman" w:cs="Times New Roman"/>
          <w:sz w:val="29"/>
          <w:szCs w:val="29"/>
        </w:rPr>
        <w:t xml:space="preserve"> chuyên viên.</w:t>
      </w:r>
    </w:p>
    <w:p w:rsidR="00545797" w:rsidRPr="00005F84" w:rsidRDefault="00545797" w:rsidP="00005F84">
      <w:pPr>
        <w:shd w:val="clear" w:color="auto" w:fill="FFFFFF"/>
        <w:spacing w:before="120" w:after="120" w:line="380" w:lineRule="exact"/>
        <w:ind w:firstLine="567"/>
        <w:jc w:val="both"/>
        <w:rPr>
          <w:rFonts w:ascii="Times New Roman" w:hAnsi="Times New Roman" w:cs="Times New Roman"/>
          <w:bCs/>
          <w:i/>
          <w:sz w:val="29"/>
          <w:szCs w:val="29"/>
          <w:lang w:val="es-MX"/>
        </w:rPr>
      </w:pPr>
      <w:r w:rsidRPr="00005F84">
        <w:rPr>
          <w:rFonts w:ascii="Times New Roman" w:hAnsi="Times New Roman" w:cs="Times New Roman"/>
          <w:i/>
          <w:sz w:val="29"/>
          <w:szCs w:val="29"/>
        </w:rPr>
        <w:t>(5) Văn phòng Ban</w:t>
      </w:r>
      <w:r w:rsidRPr="00005F84">
        <w:rPr>
          <w:rFonts w:ascii="Times New Roman" w:hAnsi="Times New Roman" w:cs="Times New Roman"/>
          <w:bCs/>
          <w:i/>
          <w:sz w:val="29"/>
          <w:szCs w:val="29"/>
          <w:lang w:val="es-MX"/>
        </w:rPr>
        <w:t>:</w:t>
      </w:r>
    </w:p>
    <w:p w:rsidR="00545797" w:rsidRPr="00005F84" w:rsidRDefault="00545797"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Cs/>
          <w:sz w:val="29"/>
          <w:szCs w:val="29"/>
          <w:lang w:val="es-MX"/>
        </w:rPr>
        <w:t xml:space="preserve">- Chức năng: </w:t>
      </w:r>
      <w:r w:rsidRPr="00005F84">
        <w:rPr>
          <w:rFonts w:ascii="Times New Roman" w:hAnsi="Times New Roman" w:cs="Times New Roman"/>
          <w:sz w:val="29"/>
          <w:szCs w:val="29"/>
        </w:rPr>
        <w:t>Tham mưu công tác hành chính, tổng hợp, tài chính, quản trị, tổ chức cán bộ, đào tạo, bồi dưỡng, chính sách, thi đua khen thưởng, kỷ luật; kiểm tra, giám sát theo chức năng của Ban và tập huấn nghiệp vụ tuyên giáo.</w:t>
      </w:r>
    </w:p>
    <w:p w:rsidR="007571C5" w:rsidRPr="00005F84" w:rsidRDefault="00545797"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Biên chế: </w:t>
      </w:r>
      <w:r w:rsidRPr="00005F84">
        <w:rPr>
          <w:rFonts w:ascii="Times New Roman" w:hAnsi="Times New Roman" w:cs="Times New Roman"/>
          <w:b/>
          <w:sz w:val="29"/>
          <w:szCs w:val="29"/>
        </w:rPr>
        <w:t>04</w:t>
      </w:r>
      <w:r w:rsidRPr="00005F84">
        <w:rPr>
          <w:rFonts w:ascii="Times New Roman" w:hAnsi="Times New Roman" w:cs="Times New Roman"/>
          <w:sz w:val="29"/>
          <w:szCs w:val="29"/>
        </w:rPr>
        <w:t xml:space="preserve"> biên chế, trong đó có: 01 chánh văn phòng, 02 phó chánh văn phòng và 0</w:t>
      </w:r>
      <w:r w:rsidR="00AE4420" w:rsidRPr="00005F84">
        <w:rPr>
          <w:rFonts w:ascii="Times New Roman" w:hAnsi="Times New Roman" w:cs="Times New Roman"/>
          <w:sz w:val="29"/>
          <w:szCs w:val="29"/>
        </w:rPr>
        <w:t>1</w:t>
      </w:r>
      <w:r w:rsidRPr="00005F84">
        <w:rPr>
          <w:rFonts w:ascii="Times New Roman" w:hAnsi="Times New Roman" w:cs="Times New Roman"/>
          <w:sz w:val="29"/>
          <w:szCs w:val="29"/>
        </w:rPr>
        <w:t xml:space="preserve"> chuyên viên.</w:t>
      </w:r>
    </w:p>
    <w:p w:rsidR="00545797" w:rsidRPr="00005F84" w:rsidRDefault="00545797"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b/>
          <w:i/>
          <w:sz w:val="29"/>
          <w:szCs w:val="29"/>
        </w:rPr>
        <w:lastRenderedPageBreak/>
        <w:t>Tổng cộng:</w:t>
      </w:r>
      <w:r w:rsidRPr="00005F84">
        <w:rPr>
          <w:rFonts w:ascii="Times New Roman" w:hAnsi="Times New Roman" w:cs="Times New Roman"/>
          <w:sz w:val="29"/>
          <w:szCs w:val="29"/>
        </w:rPr>
        <w:t xml:space="preserve"> Ban Tuyên giáo Tỉnh ủy có </w:t>
      </w:r>
      <w:r w:rsidR="003816F8" w:rsidRPr="00005F84">
        <w:rPr>
          <w:rFonts w:ascii="Times New Roman" w:hAnsi="Times New Roman" w:cs="Times New Roman"/>
          <w:b/>
          <w:sz w:val="29"/>
          <w:szCs w:val="29"/>
        </w:rPr>
        <w:t>24/25</w:t>
      </w:r>
      <w:r w:rsidR="003816F8" w:rsidRPr="00005F84">
        <w:rPr>
          <w:rFonts w:ascii="Times New Roman" w:hAnsi="Times New Roman" w:cs="Times New Roman"/>
          <w:sz w:val="29"/>
          <w:szCs w:val="29"/>
        </w:rPr>
        <w:t xml:space="preserve"> biên </w:t>
      </w:r>
      <w:r w:rsidR="003816F8" w:rsidRPr="00005F84">
        <w:rPr>
          <w:rFonts w:ascii="Times New Roman" w:eastAsia="Arial Unicode MS" w:hAnsi="Times New Roman" w:cs="Times New Roman"/>
          <w:bCs/>
          <w:sz w:val="29"/>
          <w:szCs w:val="29"/>
          <w:u w:color="000000"/>
        </w:rPr>
        <w:t>chế</w:t>
      </w:r>
      <w:r w:rsidR="003816F8" w:rsidRPr="00005F84">
        <w:rPr>
          <w:rStyle w:val="FootnoteReference"/>
          <w:rFonts w:ascii="Times New Roman" w:eastAsia="Arial Unicode MS" w:hAnsi="Times New Roman" w:cs="Times New Roman"/>
          <w:bCs/>
          <w:sz w:val="29"/>
          <w:szCs w:val="29"/>
          <w:u w:color="000000"/>
        </w:rPr>
        <w:footnoteReference w:id="1"/>
      </w:r>
      <w:r w:rsidR="003816F8" w:rsidRPr="00005F84">
        <w:rPr>
          <w:rFonts w:ascii="Times New Roman" w:hAnsi="Times New Roman" w:cs="Times New Roman"/>
          <w:sz w:val="29"/>
          <w:szCs w:val="29"/>
        </w:rPr>
        <w:t>; 04 lãnh đạo Ban</w:t>
      </w:r>
      <w:r w:rsidR="003578FD" w:rsidRPr="00005F84">
        <w:rPr>
          <w:rFonts w:ascii="Times New Roman" w:hAnsi="Times New Roman" w:cs="Times New Roman"/>
          <w:sz w:val="29"/>
          <w:szCs w:val="29"/>
        </w:rPr>
        <w:t xml:space="preserve"> (01 trưởng ban, 03 phó trưởng ban)</w:t>
      </w:r>
      <w:r w:rsidR="003816F8" w:rsidRPr="00005F84">
        <w:rPr>
          <w:rFonts w:ascii="Times New Roman" w:hAnsi="Times New Roman" w:cs="Times New Roman"/>
          <w:sz w:val="29"/>
          <w:szCs w:val="29"/>
        </w:rPr>
        <w:t xml:space="preserve">; </w:t>
      </w:r>
      <w:r w:rsidRPr="00005F84">
        <w:rPr>
          <w:rFonts w:ascii="Times New Roman" w:hAnsi="Times New Roman" w:cs="Times New Roman"/>
          <w:sz w:val="29"/>
          <w:szCs w:val="29"/>
        </w:rPr>
        <w:t>0</w:t>
      </w:r>
      <w:r w:rsidR="000F4F27" w:rsidRPr="00005F84">
        <w:rPr>
          <w:rFonts w:ascii="Times New Roman" w:hAnsi="Times New Roman" w:cs="Times New Roman"/>
          <w:sz w:val="29"/>
          <w:szCs w:val="29"/>
        </w:rPr>
        <w:t>5 phòng chuyên môn</w:t>
      </w:r>
      <w:r w:rsidR="00203956" w:rsidRPr="00005F84">
        <w:rPr>
          <w:rFonts w:ascii="Times New Roman" w:hAnsi="Times New Roman" w:cs="Times New Roman"/>
          <w:sz w:val="29"/>
          <w:szCs w:val="29"/>
        </w:rPr>
        <w:t>, văn phòng</w:t>
      </w:r>
      <w:r w:rsidR="000F4F27" w:rsidRPr="00005F84">
        <w:rPr>
          <w:rFonts w:ascii="Times New Roman" w:hAnsi="Times New Roman" w:cs="Times New Roman"/>
          <w:sz w:val="29"/>
          <w:szCs w:val="29"/>
        </w:rPr>
        <w:t>; 15 công chức giữ chức vụ lãnh đạo, quản lý</w:t>
      </w:r>
      <w:r w:rsidR="00FA7DF7" w:rsidRPr="00005F84">
        <w:rPr>
          <w:rFonts w:ascii="Times New Roman" w:hAnsi="Times New Roman" w:cs="Times New Roman"/>
          <w:sz w:val="29"/>
          <w:szCs w:val="29"/>
        </w:rPr>
        <w:t xml:space="preserve"> (</w:t>
      </w:r>
      <w:r w:rsidR="00993316">
        <w:rPr>
          <w:rFonts w:ascii="Times New Roman" w:hAnsi="Times New Roman" w:cs="Times New Roman"/>
          <w:sz w:val="29"/>
          <w:szCs w:val="29"/>
        </w:rPr>
        <w:t>0</w:t>
      </w:r>
      <w:r w:rsidR="00FA7DF7" w:rsidRPr="00005F84">
        <w:rPr>
          <w:rFonts w:ascii="Times New Roman" w:hAnsi="Times New Roman" w:cs="Times New Roman"/>
          <w:sz w:val="29"/>
          <w:szCs w:val="29"/>
        </w:rPr>
        <w:t>5 trưởng phòng, 10 phó trưởng phòng)</w:t>
      </w:r>
      <w:r w:rsidR="000F4F27" w:rsidRPr="00005F84">
        <w:rPr>
          <w:rFonts w:ascii="Times New Roman" w:hAnsi="Times New Roman" w:cs="Times New Roman"/>
          <w:sz w:val="29"/>
          <w:szCs w:val="29"/>
        </w:rPr>
        <w:t>; 05 công chức không giữ chức vụ lãnh đạo, quản lý.</w:t>
      </w:r>
    </w:p>
    <w:p w:rsidR="00C6749B" w:rsidRPr="00005F84" w:rsidRDefault="000E469E" w:rsidP="00005F84">
      <w:pPr>
        <w:shd w:val="clear" w:color="auto" w:fill="FFFFFF"/>
        <w:spacing w:before="120" w:after="120" w:line="380" w:lineRule="exact"/>
        <w:ind w:firstLine="567"/>
        <w:jc w:val="both"/>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t>II.</w:t>
      </w:r>
      <w:r w:rsidR="00C6749B" w:rsidRPr="00005F84">
        <w:rPr>
          <w:rFonts w:ascii="Times New Roman" w:eastAsia="Arial Unicode MS" w:hAnsi="Times New Roman" w:cs="Times New Roman"/>
          <w:b/>
          <w:bCs/>
          <w:sz w:val="29"/>
          <w:szCs w:val="29"/>
          <w:u w:color="000000"/>
        </w:rPr>
        <w:t xml:space="preserve"> Thực trạng tổ chức bộ máy</w:t>
      </w:r>
      <w:r w:rsidR="00840301" w:rsidRPr="00005F84">
        <w:rPr>
          <w:rFonts w:ascii="Times New Roman" w:eastAsia="Arial Unicode MS" w:hAnsi="Times New Roman" w:cs="Times New Roman"/>
          <w:b/>
          <w:bCs/>
          <w:sz w:val="29"/>
          <w:szCs w:val="29"/>
          <w:u w:color="000000"/>
        </w:rPr>
        <w:t xml:space="preserve"> và cán bộ</w:t>
      </w:r>
      <w:r w:rsidR="00C6749B" w:rsidRPr="00005F84">
        <w:rPr>
          <w:rFonts w:ascii="Times New Roman" w:eastAsia="Arial Unicode MS" w:hAnsi="Times New Roman" w:cs="Times New Roman"/>
          <w:b/>
          <w:bCs/>
          <w:sz w:val="29"/>
          <w:szCs w:val="29"/>
          <w:u w:color="000000"/>
        </w:rPr>
        <w:t xml:space="preserve"> của Ban Dân vận Tỉnh ủy</w:t>
      </w:r>
    </w:p>
    <w:p w:rsidR="007E4302" w:rsidRPr="00005F84" w:rsidRDefault="00840301" w:rsidP="00005F84">
      <w:pPr>
        <w:shd w:val="clear" w:color="auto" w:fill="FFFFFF"/>
        <w:spacing w:before="120" w:after="120" w:line="380" w:lineRule="exact"/>
        <w:ind w:firstLine="567"/>
        <w:jc w:val="both"/>
        <w:rPr>
          <w:rFonts w:ascii="Times New Roman" w:eastAsia="Arial Unicode MS" w:hAnsi="Times New Roman" w:cs="Times New Roman"/>
          <w:bCs/>
          <w:sz w:val="29"/>
          <w:szCs w:val="29"/>
          <w:u w:color="000000"/>
        </w:rPr>
      </w:pPr>
      <w:r w:rsidRPr="00005F84">
        <w:rPr>
          <w:rFonts w:ascii="Times New Roman" w:eastAsia="Arial Unicode MS" w:hAnsi="Times New Roman" w:cs="Times New Roman"/>
          <w:bCs/>
          <w:sz w:val="29"/>
          <w:szCs w:val="29"/>
          <w:u w:color="000000"/>
        </w:rPr>
        <w:t>Sau khi thực hiện việc thành lập tổ chức bộ máy theo Quy định số 1226-QĐ/TU, ngày 06/02/2024, tổ chức bộ máy của Ban Dân vận Tỉnh ủy bao gồm</w:t>
      </w:r>
      <w:r w:rsidR="001E0CE0" w:rsidRPr="00005F84">
        <w:rPr>
          <w:rFonts w:ascii="Times New Roman" w:eastAsia="Arial Unicode MS" w:hAnsi="Times New Roman" w:cs="Times New Roman"/>
          <w:bCs/>
          <w:sz w:val="29"/>
          <w:szCs w:val="29"/>
          <w:u w:color="000000"/>
        </w:rPr>
        <w:t xml:space="preserve">: </w:t>
      </w:r>
    </w:p>
    <w:p w:rsidR="007E4302" w:rsidRPr="00005F84" w:rsidRDefault="007E4302" w:rsidP="00005F84">
      <w:pPr>
        <w:shd w:val="clear" w:color="auto" w:fill="FFFFFF"/>
        <w:spacing w:before="120" w:after="120" w:line="380" w:lineRule="exact"/>
        <w:ind w:firstLine="567"/>
        <w:jc w:val="both"/>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i/>
          <w:sz w:val="29"/>
          <w:szCs w:val="29"/>
          <w:u w:color="000000"/>
        </w:rPr>
        <w:t xml:space="preserve">1. Lãnh đạo Ban: </w:t>
      </w:r>
      <w:r w:rsidRPr="00005F84">
        <w:rPr>
          <w:rFonts w:ascii="Times New Roman" w:eastAsia="Arial Unicode MS" w:hAnsi="Times New Roman" w:cs="Times New Roman"/>
          <w:b/>
          <w:bCs/>
          <w:sz w:val="29"/>
          <w:szCs w:val="29"/>
          <w:u w:color="000000"/>
        </w:rPr>
        <w:t xml:space="preserve">01 </w:t>
      </w:r>
      <w:r w:rsidRPr="00005F84">
        <w:rPr>
          <w:rFonts w:ascii="Times New Roman" w:eastAsia="Arial Unicode MS" w:hAnsi="Times New Roman" w:cs="Times New Roman"/>
          <w:bCs/>
          <w:sz w:val="29"/>
          <w:szCs w:val="29"/>
          <w:u w:color="000000"/>
        </w:rPr>
        <w:t xml:space="preserve">trưởng ban, </w:t>
      </w:r>
      <w:r w:rsidRPr="00005F84">
        <w:rPr>
          <w:rFonts w:ascii="Times New Roman" w:eastAsia="Arial Unicode MS" w:hAnsi="Times New Roman" w:cs="Times New Roman"/>
          <w:b/>
          <w:bCs/>
          <w:sz w:val="29"/>
          <w:szCs w:val="29"/>
          <w:u w:color="000000"/>
        </w:rPr>
        <w:t>02</w:t>
      </w:r>
      <w:r w:rsidRPr="00005F84">
        <w:rPr>
          <w:rFonts w:ascii="Times New Roman" w:eastAsia="Arial Unicode MS" w:hAnsi="Times New Roman" w:cs="Times New Roman"/>
          <w:bCs/>
          <w:sz w:val="29"/>
          <w:szCs w:val="29"/>
          <w:u w:color="000000"/>
        </w:rPr>
        <w:t xml:space="preserve"> phó trưởng ban</w:t>
      </w:r>
      <w:r w:rsidR="00543CB6" w:rsidRPr="00005F84">
        <w:rPr>
          <w:rFonts w:ascii="Times New Roman" w:eastAsia="Arial Unicode MS" w:hAnsi="Times New Roman" w:cs="Times New Roman"/>
          <w:bCs/>
          <w:sz w:val="29"/>
          <w:szCs w:val="29"/>
          <w:u w:color="000000"/>
        </w:rPr>
        <w:t>.</w:t>
      </w:r>
    </w:p>
    <w:p w:rsidR="001E0CE0" w:rsidRPr="00005F84" w:rsidRDefault="007E4302" w:rsidP="00005F84">
      <w:pPr>
        <w:shd w:val="clear" w:color="auto" w:fill="FFFFFF"/>
        <w:spacing w:before="120" w:after="120" w:line="380" w:lineRule="exact"/>
        <w:ind w:firstLine="567"/>
        <w:jc w:val="both"/>
        <w:rPr>
          <w:rFonts w:ascii="Times New Roman" w:eastAsia="Arial Unicode MS" w:hAnsi="Times New Roman" w:cs="Times New Roman"/>
          <w:b/>
          <w:bCs/>
          <w:i/>
          <w:sz w:val="29"/>
          <w:szCs w:val="29"/>
          <w:u w:color="000000"/>
        </w:rPr>
      </w:pPr>
      <w:r w:rsidRPr="00005F84">
        <w:rPr>
          <w:rFonts w:ascii="Times New Roman" w:eastAsia="Arial Unicode MS" w:hAnsi="Times New Roman" w:cs="Times New Roman"/>
          <w:b/>
          <w:bCs/>
          <w:i/>
          <w:sz w:val="29"/>
          <w:szCs w:val="29"/>
          <w:u w:color="000000"/>
        </w:rPr>
        <w:t>2. Cơ cấu, chức năng các phòng chuyên môn</w:t>
      </w:r>
    </w:p>
    <w:p w:rsidR="008F4BEF" w:rsidRPr="00005F84" w:rsidRDefault="00A72F5C" w:rsidP="00005F84">
      <w:pPr>
        <w:shd w:val="clear" w:color="auto" w:fill="FFFFFF"/>
        <w:spacing w:before="120" w:after="120" w:line="380" w:lineRule="exact"/>
        <w:ind w:firstLine="567"/>
        <w:jc w:val="both"/>
        <w:rPr>
          <w:rFonts w:ascii="Times New Roman" w:hAnsi="Times New Roman" w:cs="Times New Roman"/>
          <w:bCs/>
          <w:i/>
          <w:sz w:val="29"/>
          <w:szCs w:val="29"/>
          <w:lang w:val="es-MX"/>
        </w:rPr>
      </w:pPr>
      <w:r w:rsidRPr="00005F84">
        <w:rPr>
          <w:rFonts w:ascii="Times New Roman" w:eastAsia="Arial Unicode MS" w:hAnsi="Times New Roman" w:cs="Times New Roman"/>
          <w:bCs/>
          <w:i/>
          <w:sz w:val="29"/>
          <w:szCs w:val="29"/>
          <w:u w:color="000000"/>
        </w:rPr>
        <w:t xml:space="preserve">(1) </w:t>
      </w:r>
      <w:r w:rsidRPr="00005F84">
        <w:rPr>
          <w:rFonts w:ascii="Times New Roman" w:hAnsi="Times New Roman" w:cs="Times New Roman"/>
          <w:bCs/>
          <w:i/>
          <w:sz w:val="29"/>
          <w:szCs w:val="29"/>
          <w:lang w:val="es-MX"/>
        </w:rPr>
        <w:t xml:space="preserve">Phòng Đoàn thể và các hội: </w:t>
      </w:r>
    </w:p>
    <w:p w:rsidR="00A72F5C" w:rsidRPr="00005F84" w:rsidRDefault="00A72F5C"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Cs/>
          <w:sz w:val="29"/>
          <w:szCs w:val="29"/>
          <w:lang w:val="es-MX"/>
        </w:rPr>
        <w:t>- Chức năng:</w:t>
      </w:r>
      <w:r w:rsidR="00AE4420" w:rsidRPr="00005F84">
        <w:rPr>
          <w:rFonts w:ascii="Times New Roman" w:hAnsi="Times New Roman" w:cs="Times New Roman"/>
          <w:bCs/>
          <w:sz w:val="29"/>
          <w:szCs w:val="29"/>
          <w:lang w:val="es-MX"/>
        </w:rPr>
        <w:t xml:space="preserve"> Tham mưu về công tác Mặt trận Tổ quốc Việt Nam, các tổ chức CT-XH, các hội quần chúng do Đảng và Nhà nước giao nhiệm vụ trên địa bàn tỉnh</w:t>
      </w:r>
      <w:r w:rsidR="003578FD" w:rsidRPr="00005F84">
        <w:rPr>
          <w:rFonts w:ascii="Times New Roman" w:hAnsi="Times New Roman" w:cs="Times New Roman"/>
          <w:bCs/>
          <w:sz w:val="29"/>
          <w:szCs w:val="29"/>
          <w:lang w:val="es-MX"/>
        </w:rPr>
        <w:t>.</w:t>
      </w:r>
    </w:p>
    <w:p w:rsidR="00A72F5C" w:rsidRPr="00005F84" w:rsidRDefault="00A72F5C" w:rsidP="00005F84">
      <w:pPr>
        <w:shd w:val="clear" w:color="auto" w:fill="FFFFFF"/>
        <w:spacing w:before="120" w:after="120" w:line="380" w:lineRule="exact"/>
        <w:ind w:firstLine="567"/>
        <w:jc w:val="both"/>
        <w:rPr>
          <w:rFonts w:ascii="Times New Roman" w:eastAsia="Arial Unicode MS" w:hAnsi="Times New Roman" w:cs="Times New Roman"/>
          <w:bCs/>
          <w:sz w:val="29"/>
          <w:szCs w:val="29"/>
          <w:u w:color="000000"/>
        </w:rPr>
      </w:pPr>
      <w:r w:rsidRPr="00005F84">
        <w:rPr>
          <w:rFonts w:ascii="Times New Roman" w:hAnsi="Times New Roman" w:cs="Times New Roman"/>
          <w:sz w:val="29"/>
          <w:szCs w:val="29"/>
        </w:rPr>
        <w:t xml:space="preserve">- Biên chế: </w:t>
      </w:r>
      <w:r w:rsidR="00AE4420" w:rsidRPr="00005F84">
        <w:rPr>
          <w:rFonts w:ascii="Times New Roman" w:hAnsi="Times New Roman" w:cs="Times New Roman"/>
          <w:b/>
          <w:sz w:val="29"/>
          <w:szCs w:val="29"/>
        </w:rPr>
        <w:t>04</w:t>
      </w:r>
      <w:r w:rsidR="00AE4420" w:rsidRPr="00005F84">
        <w:rPr>
          <w:rFonts w:ascii="Times New Roman" w:hAnsi="Times New Roman" w:cs="Times New Roman"/>
          <w:sz w:val="29"/>
          <w:szCs w:val="29"/>
        </w:rPr>
        <w:t xml:space="preserve"> biên chế, trong đó có: 01 trưởng phòng, 01 phó trưởng phòng và 02 chuyên viên.</w:t>
      </w:r>
    </w:p>
    <w:p w:rsidR="00A72F5C" w:rsidRPr="00005F84" w:rsidRDefault="00A72F5C" w:rsidP="00005F84">
      <w:pPr>
        <w:shd w:val="clear" w:color="auto" w:fill="FFFFFF"/>
        <w:spacing w:before="120" w:after="120" w:line="380" w:lineRule="exact"/>
        <w:ind w:firstLine="567"/>
        <w:jc w:val="both"/>
        <w:rPr>
          <w:rFonts w:ascii="Times New Roman" w:eastAsia="Arial Unicode MS" w:hAnsi="Times New Roman" w:cs="Times New Roman"/>
          <w:bCs/>
          <w:i/>
          <w:sz w:val="29"/>
          <w:szCs w:val="29"/>
          <w:u w:color="000000"/>
        </w:rPr>
      </w:pPr>
      <w:r w:rsidRPr="00005F84">
        <w:rPr>
          <w:rFonts w:ascii="Times New Roman" w:eastAsia="Arial Unicode MS" w:hAnsi="Times New Roman" w:cs="Times New Roman"/>
          <w:bCs/>
          <w:i/>
          <w:sz w:val="29"/>
          <w:szCs w:val="29"/>
          <w:u w:color="000000"/>
        </w:rPr>
        <w:t xml:space="preserve">(2) </w:t>
      </w:r>
      <w:r w:rsidRPr="00005F84">
        <w:rPr>
          <w:rFonts w:ascii="Times New Roman" w:hAnsi="Times New Roman" w:cs="Times New Roman"/>
          <w:bCs/>
          <w:i/>
          <w:sz w:val="29"/>
          <w:szCs w:val="29"/>
          <w:lang w:val="es-MX"/>
        </w:rPr>
        <w:t>Phòng Dân vận các CQNN, dân tộc, tôn giáo:</w:t>
      </w:r>
    </w:p>
    <w:p w:rsidR="00A72F5C" w:rsidRPr="00005F84" w:rsidRDefault="00A72F5C"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Cs/>
          <w:sz w:val="29"/>
          <w:szCs w:val="29"/>
          <w:lang w:val="es-MX"/>
        </w:rPr>
        <w:t>- Chức năng:</w:t>
      </w:r>
      <w:r w:rsidR="003578FD" w:rsidRPr="00005F84">
        <w:rPr>
          <w:rFonts w:ascii="Times New Roman" w:hAnsi="Times New Roman" w:cs="Times New Roman"/>
          <w:bCs/>
          <w:sz w:val="29"/>
          <w:szCs w:val="29"/>
          <w:lang w:val="es-MX"/>
        </w:rPr>
        <w:t xml:space="preserve"> Tham mưu về công tác dân vận của các cơ quan Nhà nước; dân tộc, tôn giáo, thực hiện quy chế dân chủ ở cơ sở.</w:t>
      </w:r>
    </w:p>
    <w:p w:rsidR="003578FD" w:rsidRPr="00005F84" w:rsidRDefault="00A72F5C" w:rsidP="00005F84">
      <w:pPr>
        <w:shd w:val="clear" w:color="auto" w:fill="FFFFFF"/>
        <w:spacing w:before="120" w:after="120" w:line="380" w:lineRule="exact"/>
        <w:ind w:firstLine="567"/>
        <w:jc w:val="both"/>
        <w:rPr>
          <w:rFonts w:ascii="Times New Roman" w:eastAsia="Arial Unicode MS" w:hAnsi="Times New Roman" w:cs="Times New Roman"/>
          <w:bCs/>
          <w:sz w:val="29"/>
          <w:szCs w:val="29"/>
          <w:u w:color="000000"/>
        </w:rPr>
      </w:pPr>
      <w:r w:rsidRPr="00005F84">
        <w:rPr>
          <w:rFonts w:ascii="Times New Roman" w:hAnsi="Times New Roman" w:cs="Times New Roman"/>
          <w:sz w:val="29"/>
          <w:szCs w:val="29"/>
        </w:rPr>
        <w:t xml:space="preserve">- Biên chế: </w:t>
      </w:r>
      <w:r w:rsidR="003578FD" w:rsidRPr="00005F84">
        <w:rPr>
          <w:rFonts w:ascii="Times New Roman" w:hAnsi="Times New Roman" w:cs="Times New Roman"/>
          <w:b/>
          <w:sz w:val="29"/>
          <w:szCs w:val="29"/>
        </w:rPr>
        <w:t>05</w:t>
      </w:r>
      <w:r w:rsidR="003578FD" w:rsidRPr="00005F84">
        <w:rPr>
          <w:rFonts w:ascii="Times New Roman" w:hAnsi="Times New Roman" w:cs="Times New Roman"/>
          <w:sz w:val="29"/>
          <w:szCs w:val="29"/>
        </w:rPr>
        <w:t xml:space="preserve"> biên chế, trong đó có: 01 trưởng phòng, 01 phó trưởng phòng và 03 chuyên viên.</w:t>
      </w:r>
    </w:p>
    <w:p w:rsidR="00A72F5C" w:rsidRPr="00005F84" w:rsidRDefault="00A72F5C" w:rsidP="00005F84">
      <w:pPr>
        <w:shd w:val="clear" w:color="auto" w:fill="FFFFFF"/>
        <w:spacing w:before="120" w:after="120" w:line="380" w:lineRule="exact"/>
        <w:ind w:firstLine="567"/>
        <w:jc w:val="both"/>
        <w:rPr>
          <w:rFonts w:ascii="Times New Roman" w:eastAsia="Arial Unicode MS" w:hAnsi="Times New Roman" w:cs="Times New Roman"/>
          <w:bCs/>
          <w:i/>
          <w:sz w:val="29"/>
          <w:szCs w:val="29"/>
          <w:u w:color="000000"/>
        </w:rPr>
      </w:pPr>
      <w:r w:rsidRPr="00005F84">
        <w:rPr>
          <w:rFonts w:ascii="Times New Roman" w:eastAsia="Arial Unicode MS" w:hAnsi="Times New Roman" w:cs="Times New Roman"/>
          <w:bCs/>
          <w:i/>
          <w:sz w:val="29"/>
          <w:szCs w:val="29"/>
          <w:u w:color="000000"/>
        </w:rPr>
        <w:t>(3) Văn phòng Ban:</w:t>
      </w:r>
    </w:p>
    <w:p w:rsidR="00A72F5C" w:rsidRPr="00005F84" w:rsidRDefault="00A72F5C"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Cs/>
          <w:sz w:val="29"/>
          <w:szCs w:val="29"/>
          <w:lang w:val="es-MX"/>
        </w:rPr>
        <w:t>- Chức năng:</w:t>
      </w:r>
      <w:r w:rsidR="003578FD" w:rsidRPr="00005F84">
        <w:rPr>
          <w:rFonts w:ascii="Times New Roman" w:hAnsi="Times New Roman" w:cs="Times New Roman"/>
          <w:bCs/>
          <w:sz w:val="29"/>
          <w:szCs w:val="29"/>
          <w:lang w:val="es-MX"/>
        </w:rPr>
        <w:t xml:space="preserve"> </w:t>
      </w:r>
      <w:r w:rsidR="003578FD" w:rsidRPr="00005F84">
        <w:rPr>
          <w:rFonts w:ascii="Times New Roman" w:hAnsi="Times New Roman" w:cs="Times New Roman"/>
          <w:sz w:val="29"/>
          <w:szCs w:val="29"/>
        </w:rPr>
        <w:t>Tham mưu công tác hành chính, tổng hợp, tài chính, quản trị, tổ chức cán bộ, đào tạo, bồi dưỡng, chính sách, thi đua khen thưởng, kỷ luật.</w:t>
      </w:r>
    </w:p>
    <w:p w:rsidR="003578FD" w:rsidRPr="00005F84" w:rsidRDefault="00A72F5C"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sz w:val="29"/>
          <w:szCs w:val="29"/>
        </w:rPr>
        <w:t xml:space="preserve">- Biên chế: </w:t>
      </w:r>
      <w:r w:rsidR="003578FD" w:rsidRPr="00005F84">
        <w:rPr>
          <w:rFonts w:ascii="Times New Roman" w:hAnsi="Times New Roman" w:cs="Times New Roman"/>
          <w:b/>
          <w:sz w:val="29"/>
          <w:szCs w:val="29"/>
        </w:rPr>
        <w:t>06</w:t>
      </w:r>
      <w:r w:rsidR="003578FD" w:rsidRPr="00005F84">
        <w:rPr>
          <w:rFonts w:ascii="Times New Roman" w:hAnsi="Times New Roman" w:cs="Times New Roman"/>
          <w:sz w:val="29"/>
          <w:szCs w:val="29"/>
        </w:rPr>
        <w:t xml:space="preserve"> biên chế, trong đó có: 01 trưởng phòng, 01 phó trưởng phòng và 04 chuyên viên.</w:t>
      </w:r>
    </w:p>
    <w:p w:rsidR="003578FD" w:rsidRPr="00005F84" w:rsidRDefault="003578FD" w:rsidP="00005F84">
      <w:pPr>
        <w:shd w:val="clear" w:color="auto" w:fill="FFFFFF"/>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b/>
          <w:i/>
          <w:sz w:val="29"/>
          <w:szCs w:val="29"/>
        </w:rPr>
        <w:t>Tổng cộng:</w:t>
      </w:r>
      <w:r w:rsidRPr="00005F84">
        <w:rPr>
          <w:rFonts w:ascii="Times New Roman" w:hAnsi="Times New Roman" w:cs="Times New Roman"/>
          <w:sz w:val="29"/>
          <w:szCs w:val="29"/>
        </w:rPr>
        <w:t xml:space="preserve"> Ban Dân vận Tỉnh ủy có </w:t>
      </w:r>
      <w:r w:rsidRPr="00005F84">
        <w:rPr>
          <w:rFonts w:ascii="Times New Roman" w:hAnsi="Times New Roman" w:cs="Times New Roman"/>
          <w:b/>
          <w:sz w:val="29"/>
          <w:szCs w:val="29"/>
        </w:rPr>
        <w:t>18/18</w:t>
      </w:r>
      <w:r w:rsidRPr="00005F84">
        <w:rPr>
          <w:rFonts w:ascii="Times New Roman" w:hAnsi="Times New Roman" w:cs="Times New Roman"/>
          <w:sz w:val="29"/>
          <w:szCs w:val="29"/>
        </w:rPr>
        <w:t xml:space="preserve"> biên </w:t>
      </w:r>
      <w:r w:rsidRPr="00005F84">
        <w:rPr>
          <w:rFonts w:ascii="Times New Roman" w:eastAsia="Arial Unicode MS" w:hAnsi="Times New Roman" w:cs="Times New Roman"/>
          <w:bCs/>
          <w:sz w:val="29"/>
          <w:szCs w:val="29"/>
          <w:u w:color="000000"/>
        </w:rPr>
        <w:t>chế</w:t>
      </w:r>
      <w:r w:rsidRPr="00005F84">
        <w:rPr>
          <w:rFonts w:ascii="Times New Roman" w:hAnsi="Times New Roman" w:cs="Times New Roman"/>
          <w:sz w:val="29"/>
          <w:szCs w:val="29"/>
        </w:rPr>
        <w:t>; 03 lãnh đạo Ban (01 trưởng ban, 02 phó trưởng ban); 03 phòng chuyên môn, văn phòng; 06 công chức giữ chức vụ lãnh đạo, quản lý (</w:t>
      </w:r>
      <w:r w:rsidR="00993316">
        <w:rPr>
          <w:rFonts w:ascii="Times New Roman" w:hAnsi="Times New Roman" w:cs="Times New Roman"/>
          <w:sz w:val="29"/>
          <w:szCs w:val="29"/>
        </w:rPr>
        <w:t>0</w:t>
      </w:r>
      <w:r w:rsidRPr="00005F84">
        <w:rPr>
          <w:rFonts w:ascii="Times New Roman" w:hAnsi="Times New Roman" w:cs="Times New Roman"/>
          <w:sz w:val="29"/>
          <w:szCs w:val="29"/>
        </w:rPr>
        <w:t xml:space="preserve">3 trưởng phòng, </w:t>
      </w:r>
      <w:r w:rsidR="00993316">
        <w:rPr>
          <w:rFonts w:ascii="Times New Roman" w:hAnsi="Times New Roman" w:cs="Times New Roman"/>
          <w:sz w:val="29"/>
          <w:szCs w:val="29"/>
        </w:rPr>
        <w:t>0</w:t>
      </w:r>
      <w:r w:rsidRPr="00005F84">
        <w:rPr>
          <w:rFonts w:ascii="Times New Roman" w:hAnsi="Times New Roman" w:cs="Times New Roman"/>
          <w:sz w:val="29"/>
          <w:szCs w:val="29"/>
        </w:rPr>
        <w:t>3 phó trưởng phòng); 09 công chức không giữ chức vụ lãnh đạo, quản lý.</w:t>
      </w:r>
    </w:p>
    <w:p w:rsidR="00005F84" w:rsidRDefault="00005F84" w:rsidP="00005F84">
      <w:pPr>
        <w:spacing w:after="0" w:line="240" w:lineRule="auto"/>
        <w:ind w:firstLine="567"/>
        <w:jc w:val="center"/>
        <w:rPr>
          <w:rFonts w:ascii="Times New Roman" w:eastAsia="Arial Unicode MS" w:hAnsi="Times New Roman" w:cs="Times New Roman"/>
          <w:b/>
          <w:bCs/>
          <w:sz w:val="29"/>
          <w:szCs w:val="29"/>
          <w:u w:color="000000"/>
        </w:rPr>
      </w:pPr>
    </w:p>
    <w:p w:rsidR="00005F84" w:rsidRDefault="00005F84" w:rsidP="00005F84">
      <w:pPr>
        <w:spacing w:after="0" w:line="240" w:lineRule="auto"/>
        <w:ind w:firstLine="567"/>
        <w:jc w:val="center"/>
        <w:rPr>
          <w:rFonts w:ascii="Times New Roman" w:eastAsia="Arial Unicode MS" w:hAnsi="Times New Roman" w:cs="Times New Roman"/>
          <w:b/>
          <w:bCs/>
          <w:sz w:val="29"/>
          <w:szCs w:val="29"/>
          <w:u w:color="000000"/>
        </w:rPr>
      </w:pPr>
    </w:p>
    <w:p w:rsidR="000D04BD" w:rsidRPr="00005F84" w:rsidRDefault="005F205D" w:rsidP="00005F84">
      <w:pPr>
        <w:spacing w:after="0" w:line="240" w:lineRule="auto"/>
        <w:ind w:firstLine="567"/>
        <w:jc w:val="center"/>
        <w:rPr>
          <w:rFonts w:ascii="Times New Roman" w:eastAsia="Arial Unicode MS" w:hAnsi="Times New Roman" w:cs="Times New Roman"/>
          <w:b/>
          <w:bCs/>
          <w:sz w:val="29"/>
          <w:szCs w:val="29"/>
          <w:u w:color="000000"/>
        </w:rPr>
      </w:pPr>
      <w:r w:rsidRPr="00005F84">
        <w:rPr>
          <w:rFonts w:ascii="Times New Roman" w:eastAsia="Arial Unicode MS" w:hAnsi="Times New Roman" w:cs="Times New Roman"/>
          <w:b/>
          <w:bCs/>
          <w:sz w:val="29"/>
          <w:szCs w:val="29"/>
          <w:u w:color="000000"/>
        </w:rPr>
        <w:lastRenderedPageBreak/>
        <w:t>P</w:t>
      </w:r>
      <w:r w:rsidR="000D04BD" w:rsidRPr="00005F84">
        <w:rPr>
          <w:rFonts w:ascii="Times New Roman" w:eastAsia="Arial Unicode MS" w:hAnsi="Times New Roman" w:cs="Times New Roman"/>
          <w:b/>
          <w:bCs/>
          <w:sz w:val="29"/>
          <w:szCs w:val="29"/>
          <w:u w:color="000000"/>
        </w:rPr>
        <w:t>hần thứ ba</w:t>
      </w:r>
    </w:p>
    <w:p w:rsidR="00D91E69" w:rsidRPr="00005F84" w:rsidRDefault="00331094" w:rsidP="00005F84">
      <w:pPr>
        <w:spacing w:after="0" w:line="240" w:lineRule="auto"/>
        <w:ind w:firstLine="567"/>
        <w:jc w:val="center"/>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bCs/>
          <w:sz w:val="29"/>
          <w:szCs w:val="29"/>
          <w:u w:color="000000"/>
        </w:rPr>
        <w:t xml:space="preserve">PHƯƠNG ÁN </w:t>
      </w:r>
      <w:r w:rsidR="00021462" w:rsidRPr="00005F84">
        <w:rPr>
          <w:rFonts w:ascii="Times New Roman" w:eastAsia="Arial Unicode MS" w:hAnsi="Times New Roman" w:cs="Times New Roman"/>
          <w:b/>
          <w:bCs/>
          <w:sz w:val="29"/>
          <w:szCs w:val="29"/>
          <w:u w:color="000000"/>
        </w:rPr>
        <w:t>THÀNH LẬP</w:t>
      </w:r>
      <w:r w:rsidR="006205B1" w:rsidRPr="00005F84">
        <w:rPr>
          <w:rFonts w:ascii="Times New Roman" w:eastAsia="Arial Unicode MS" w:hAnsi="Times New Roman" w:cs="Times New Roman"/>
          <w:b/>
          <w:bCs/>
          <w:sz w:val="29"/>
          <w:szCs w:val="29"/>
          <w:u w:color="000000"/>
        </w:rPr>
        <w:t xml:space="preserve">, </w:t>
      </w:r>
      <w:r w:rsidRPr="00005F84">
        <w:rPr>
          <w:rFonts w:ascii="Times New Roman" w:eastAsia="Arial Unicode MS" w:hAnsi="Times New Roman" w:cs="Times New Roman"/>
          <w:b/>
          <w:bCs/>
          <w:sz w:val="29"/>
          <w:szCs w:val="29"/>
          <w:u w:color="000000"/>
        </w:rPr>
        <w:t>S</w:t>
      </w:r>
      <w:r w:rsidRPr="00005F84">
        <w:rPr>
          <w:rFonts w:ascii="Times New Roman" w:eastAsia="Arial Unicode MS" w:hAnsi="Times New Roman" w:cs="Times New Roman"/>
          <w:b/>
          <w:sz w:val="29"/>
          <w:szCs w:val="29"/>
          <w:u w:color="000000"/>
        </w:rPr>
        <w:t>ẮP XẾP</w:t>
      </w:r>
      <w:r w:rsidR="006205B1" w:rsidRPr="00005F84">
        <w:rPr>
          <w:rFonts w:ascii="Times New Roman" w:eastAsia="Arial Unicode MS" w:hAnsi="Times New Roman" w:cs="Times New Roman"/>
          <w:b/>
          <w:sz w:val="29"/>
          <w:szCs w:val="29"/>
          <w:u w:color="000000"/>
        </w:rPr>
        <w:t xml:space="preserve"> TỔ CHỨC BỘ MÁY</w:t>
      </w:r>
      <w:r w:rsidR="000F664E" w:rsidRPr="00005F84">
        <w:rPr>
          <w:rFonts w:ascii="Times New Roman" w:eastAsia="Arial Unicode MS" w:hAnsi="Times New Roman" w:cs="Times New Roman"/>
          <w:b/>
          <w:sz w:val="29"/>
          <w:szCs w:val="29"/>
          <w:u w:color="000000"/>
        </w:rPr>
        <w:t xml:space="preserve"> </w:t>
      </w:r>
    </w:p>
    <w:p w:rsidR="006524E4" w:rsidRPr="00005F84" w:rsidRDefault="006205B1" w:rsidP="00005F84">
      <w:pPr>
        <w:spacing w:after="0" w:line="240" w:lineRule="auto"/>
        <w:ind w:firstLine="567"/>
        <w:jc w:val="center"/>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sz w:val="29"/>
          <w:szCs w:val="29"/>
          <w:u w:color="000000"/>
        </w:rPr>
        <w:t>BAN TUYÊN GIÁO VÀ DÂN VẬN TỈNH ỦY</w:t>
      </w:r>
    </w:p>
    <w:p w:rsidR="00521ED3" w:rsidRPr="00005F84" w:rsidRDefault="00521ED3" w:rsidP="00005F84">
      <w:pPr>
        <w:spacing w:before="120" w:after="120" w:line="380" w:lineRule="exact"/>
        <w:ind w:firstLine="567"/>
        <w:jc w:val="both"/>
        <w:rPr>
          <w:rFonts w:ascii="Times New Roman" w:hAnsi="Times New Roman" w:cs="Times New Roman"/>
          <w:b/>
          <w:bCs/>
          <w:sz w:val="29"/>
          <w:szCs w:val="29"/>
          <w:lang w:val="es-MX"/>
        </w:rPr>
      </w:pPr>
      <w:r w:rsidRPr="00005F84">
        <w:rPr>
          <w:rFonts w:ascii="Times New Roman" w:hAnsi="Times New Roman" w:cs="Times New Roman"/>
          <w:b/>
          <w:bCs/>
          <w:sz w:val="29"/>
          <w:szCs w:val="29"/>
          <w:lang w:val="es-MX"/>
        </w:rPr>
        <w:t xml:space="preserve">I. </w:t>
      </w:r>
      <w:r w:rsidR="00021462" w:rsidRPr="00005F84">
        <w:rPr>
          <w:rFonts w:ascii="Times New Roman" w:hAnsi="Times New Roman" w:cs="Times New Roman"/>
          <w:b/>
          <w:bCs/>
          <w:sz w:val="29"/>
          <w:szCs w:val="29"/>
          <w:lang w:val="es-MX"/>
        </w:rPr>
        <w:t>Nguyên tắc thành lập</w:t>
      </w:r>
    </w:p>
    <w:p w:rsidR="00BE5F81" w:rsidRPr="00005F84" w:rsidRDefault="00021462" w:rsidP="00005F84">
      <w:pPr>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Cs/>
          <w:sz w:val="29"/>
          <w:szCs w:val="29"/>
          <w:lang w:val="es-MX"/>
        </w:rPr>
        <w:t xml:space="preserve">Thành lập Ban Tuyên giáo và Dân vận Tỉnh ủy trên cơ sở sáp nhập nguyên trạng </w:t>
      </w:r>
      <w:r w:rsidR="009B6DB3" w:rsidRPr="00005F84">
        <w:rPr>
          <w:rFonts w:ascii="Times New Roman" w:hAnsi="Times New Roman" w:cs="Times New Roman"/>
          <w:bCs/>
          <w:sz w:val="29"/>
          <w:szCs w:val="29"/>
          <w:lang w:val="es-MX"/>
        </w:rPr>
        <w:t>Ban Tuyên giáo Tỉnh ủy và Ban Dân vận Tỉnh ủ</w:t>
      </w:r>
      <w:r w:rsidRPr="00005F84">
        <w:rPr>
          <w:rFonts w:ascii="Times New Roman" w:hAnsi="Times New Roman" w:cs="Times New Roman"/>
          <w:bCs/>
          <w:sz w:val="29"/>
          <w:szCs w:val="29"/>
          <w:lang w:val="es-MX"/>
        </w:rPr>
        <w:t xml:space="preserve">y; đồng thời </w:t>
      </w:r>
      <w:r w:rsidR="00AF6D40" w:rsidRPr="00005F84">
        <w:rPr>
          <w:rFonts w:ascii="Times New Roman" w:hAnsi="Times New Roman" w:cs="Times New Roman"/>
          <w:bCs/>
          <w:sz w:val="29"/>
          <w:szCs w:val="29"/>
          <w:lang w:val="es-MX"/>
        </w:rPr>
        <w:t xml:space="preserve">thực hiện sắp xếp, tinh gọn tổ chức bộ máy </w:t>
      </w:r>
      <w:r w:rsidRPr="00005F84">
        <w:rPr>
          <w:rFonts w:ascii="Times New Roman" w:hAnsi="Times New Roman" w:cs="Times New Roman"/>
          <w:bCs/>
          <w:sz w:val="29"/>
          <w:szCs w:val="29"/>
          <w:lang w:val="es-MX"/>
        </w:rPr>
        <w:t xml:space="preserve">bên trong </w:t>
      </w:r>
      <w:r w:rsidR="00AF6D40" w:rsidRPr="00005F84">
        <w:rPr>
          <w:rFonts w:ascii="Times New Roman" w:hAnsi="Times New Roman" w:cs="Times New Roman"/>
          <w:bCs/>
          <w:sz w:val="29"/>
          <w:szCs w:val="29"/>
          <w:lang w:val="es-MX"/>
        </w:rPr>
        <w:t xml:space="preserve">theo hướng sáp nhập </w:t>
      </w:r>
      <w:r w:rsidRPr="00005F84">
        <w:rPr>
          <w:rFonts w:ascii="Times New Roman" w:hAnsi="Times New Roman" w:cs="Times New Roman"/>
          <w:bCs/>
          <w:sz w:val="29"/>
          <w:szCs w:val="29"/>
          <w:lang w:val="es-MX"/>
        </w:rPr>
        <w:t xml:space="preserve">và </w:t>
      </w:r>
      <w:r w:rsidR="00BB23A4" w:rsidRPr="00005F84">
        <w:rPr>
          <w:rFonts w:ascii="Times New Roman" w:hAnsi="Times New Roman" w:cs="Times New Roman"/>
          <w:bCs/>
          <w:sz w:val="29"/>
          <w:szCs w:val="29"/>
          <w:lang w:val="es-MX"/>
        </w:rPr>
        <w:t xml:space="preserve">đổi tên </w:t>
      </w:r>
      <w:r w:rsidR="00D91E69" w:rsidRPr="00005F84">
        <w:rPr>
          <w:rFonts w:ascii="Times New Roman" w:hAnsi="Times New Roman" w:cs="Times New Roman"/>
          <w:bCs/>
          <w:sz w:val="29"/>
          <w:szCs w:val="29"/>
          <w:lang w:val="es-MX"/>
        </w:rPr>
        <w:t>một số</w:t>
      </w:r>
      <w:r w:rsidR="00BB23A4" w:rsidRPr="00005F84">
        <w:rPr>
          <w:rFonts w:ascii="Times New Roman" w:hAnsi="Times New Roman" w:cs="Times New Roman"/>
          <w:bCs/>
          <w:sz w:val="29"/>
          <w:szCs w:val="29"/>
          <w:lang w:val="es-MX"/>
        </w:rPr>
        <w:t xml:space="preserve"> phòng </w:t>
      </w:r>
      <w:r w:rsidRPr="00005F84">
        <w:rPr>
          <w:rFonts w:ascii="Times New Roman" w:hAnsi="Times New Roman" w:cs="Times New Roman"/>
          <w:bCs/>
          <w:sz w:val="29"/>
          <w:szCs w:val="29"/>
          <w:lang w:val="es-MX"/>
        </w:rPr>
        <w:t xml:space="preserve">để </w:t>
      </w:r>
      <w:r w:rsidR="00BB23A4" w:rsidRPr="00005F84">
        <w:rPr>
          <w:rFonts w:ascii="Times New Roman" w:hAnsi="Times New Roman" w:cs="Times New Roman"/>
          <w:bCs/>
          <w:sz w:val="29"/>
          <w:szCs w:val="29"/>
          <w:lang w:val="es-MX"/>
        </w:rPr>
        <w:t>phù hợp</w:t>
      </w:r>
      <w:r w:rsidRPr="00005F84">
        <w:rPr>
          <w:rFonts w:ascii="Times New Roman" w:hAnsi="Times New Roman" w:cs="Times New Roman"/>
          <w:bCs/>
          <w:sz w:val="29"/>
          <w:szCs w:val="29"/>
          <w:lang w:val="es-MX"/>
        </w:rPr>
        <w:t xml:space="preserve"> với chức năng, nhiệm vụ mới</w:t>
      </w:r>
      <w:r w:rsidR="00BB23A4" w:rsidRPr="00005F84">
        <w:rPr>
          <w:rFonts w:ascii="Times New Roman" w:hAnsi="Times New Roman" w:cs="Times New Roman"/>
          <w:bCs/>
          <w:sz w:val="29"/>
          <w:szCs w:val="29"/>
          <w:lang w:val="es-MX"/>
        </w:rPr>
        <w:t xml:space="preserve">. </w:t>
      </w:r>
    </w:p>
    <w:p w:rsidR="006952E0" w:rsidRPr="00005F84" w:rsidRDefault="002F054E" w:rsidP="00005F84">
      <w:pPr>
        <w:spacing w:before="120" w:after="120" w:line="380" w:lineRule="exact"/>
        <w:ind w:firstLine="567"/>
        <w:jc w:val="both"/>
        <w:rPr>
          <w:rFonts w:ascii="Times New Roman" w:hAnsi="Times New Roman" w:cs="Times New Roman"/>
          <w:b/>
          <w:bCs/>
          <w:sz w:val="29"/>
          <w:szCs w:val="29"/>
          <w:lang w:val="es-MX"/>
        </w:rPr>
      </w:pPr>
      <w:r w:rsidRPr="00005F84">
        <w:rPr>
          <w:rFonts w:ascii="Times New Roman" w:hAnsi="Times New Roman" w:cs="Times New Roman"/>
          <w:b/>
          <w:bCs/>
          <w:sz w:val="29"/>
          <w:szCs w:val="29"/>
          <w:lang w:val="es-MX"/>
        </w:rPr>
        <w:t>II. Tên gọi</w:t>
      </w:r>
      <w:r w:rsidR="00021462" w:rsidRPr="00005F84">
        <w:rPr>
          <w:rFonts w:ascii="Times New Roman" w:hAnsi="Times New Roman" w:cs="Times New Roman"/>
          <w:b/>
          <w:bCs/>
          <w:sz w:val="29"/>
          <w:szCs w:val="29"/>
          <w:lang w:val="es-MX"/>
        </w:rPr>
        <w:t xml:space="preserve">: </w:t>
      </w:r>
      <w:r w:rsidRPr="00005F84">
        <w:rPr>
          <w:rFonts w:ascii="Times New Roman" w:hAnsi="Times New Roman" w:cs="Times New Roman"/>
          <w:b/>
          <w:bCs/>
          <w:sz w:val="29"/>
          <w:szCs w:val="29"/>
          <w:lang w:val="es-MX"/>
        </w:rPr>
        <w:t>Ban Tuyên giáo và Dân vận Tỉnh ủy</w:t>
      </w:r>
      <w:r w:rsidRPr="00005F84">
        <w:rPr>
          <w:rFonts w:ascii="Times New Roman" w:hAnsi="Times New Roman" w:cs="Times New Roman"/>
          <w:bCs/>
          <w:sz w:val="29"/>
          <w:szCs w:val="29"/>
          <w:lang w:val="es-MX"/>
        </w:rPr>
        <w:t xml:space="preserve"> (</w:t>
      </w:r>
      <w:r w:rsidR="009A526C" w:rsidRPr="00005F84">
        <w:rPr>
          <w:rFonts w:ascii="Times New Roman" w:hAnsi="Times New Roman" w:cs="Times New Roman"/>
          <w:bCs/>
          <w:i/>
          <w:sz w:val="29"/>
          <w:szCs w:val="29"/>
          <w:lang w:val="es-MX"/>
        </w:rPr>
        <w:t>Đúng</w:t>
      </w:r>
      <w:r w:rsidRPr="00005F84">
        <w:rPr>
          <w:rFonts w:ascii="Times New Roman" w:hAnsi="Times New Roman" w:cs="Times New Roman"/>
          <w:bCs/>
          <w:i/>
          <w:sz w:val="29"/>
          <w:szCs w:val="29"/>
          <w:lang w:val="es-MX"/>
        </w:rPr>
        <w:t xml:space="preserve"> với tên gọi của Ban Tuyên giáo </w:t>
      </w:r>
      <w:r w:rsidR="009A526C" w:rsidRPr="00005F84">
        <w:rPr>
          <w:rFonts w:ascii="Times New Roman" w:hAnsi="Times New Roman" w:cs="Times New Roman"/>
          <w:bCs/>
          <w:i/>
          <w:sz w:val="29"/>
          <w:szCs w:val="29"/>
          <w:lang w:val="es-MX"/>
        </w:rPr>
        <w:t xml:space="preserve">và </w:t>
      </w:r>
      <w:r w:rsidRPr="00005F84">
        <w:rPr>
          <w:rFonts w:ascii="Times New Roman" w:hAnsi="Times New Roman" w:cs="Times New Roman"/>
          <w:bCs/>
          <w:i/>
          <w:sz w:val="29"/>
          <w:szCs w:val="29"/>
          <w:lang w:val="es-MX"/>
        </w:rPr>
        <w:t>Dân vận Trung ương</w:t>
      </w:r>
      <w:r w:rsidRPr="00005F84">
        <w:rPr>
          <w:rFonts w:ascii="Times New Roman" w:hAnsi="Times New Roman" w:cs="Times New Roman"/>
          <w:bCs/>
          <w:sz w:val="29"/>
          <w:szCs w:val="29"/>
          <w:lang w:val="es-MX"/>
        </w:rPr>
        <w:t>).</w:t>
      </w:r>
    </w:p>
    <w:p w:rsidR="00787662" w:rsidRPr="00005F84" w:rsidRDefault="006952E0" w:rsidP="00005F84">
      <w:pPr>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
          <w:bCs/>
          <w:sz w:val="29"/>
          <w:szCs w:val="29"/>
          <w:lang w:val="es-MX"/>
        </w:rPr>
        <w:t>III.</w:t>
      </w:r>
      <w:r w:rsidR="00E37F5E" w:rsidRPr="00005F84">
        <w:rPr>
          <w:rFonts w:ascii="Times New Roman" w:hAnsi="Times New Roman" w:cs="Times New Roman"/>
          <w:b/>
          <w:bCs/>
          <w:sz w:val="29"/>
          <w:szCs w:val="29"/>
          <w:lang w:val="es-MX"/>
        </w:rPr>
        <w:t xml:space="preserve"> </w:t>
      </w:r>
      <w:r w:rsidR="00787662" w:rsidRPr="00005F84">
        <w:rPr>
          <w:rFonts w:ascii="Times New Roman" w:hAnsi="Times New Roman" w:cs="Times New Roman"/>
          <w:b/>
          <w:bCs/>
          <w:sz w:val="29"/>
          <w:szCs w:val="29"/>
          <w:lang w:val="es-MX"/>
        </w:rPr>
        <w:t xml:space="preserve">Trụ sở làm việc: </w:t>
      </w:r>
      <w:r w:rsidR="00993316">
        <w:rPr>
          <w:rFonts w:ascii="Times New Roman" w:hAnsi="Times New Roman" w:cs="Times New Roman"/>
          <w:bCs/>
          <w:sz w:val="29"/>
          <w:szCs w:val="29"/>
          <w:lang w:val="es-MX"/>
        </w:rPr>
        <w:t>S</w:t>
      </w:r>
      <w:r w:rsidR="00787662" w:rsidRPr="00005F84">
        <w:rPr>
          <w:rFonts w:ascii="Times New Roman" w:hAnsi="Times New Roman" w:cs="Times New Roman"/>
          <w:bCs/>
          <w:sz w:val="29"/>
          <w:szCs w:val="29"/>
          <w:lang w:val="es-MX"/>
        </w:rPr>
        <w:t>ố 16 Trần Quý Cáp</w:t>
      </w:r>
      <w:r w:rsidR="00993316">
        <w:rPr>
          <w:rFonts w:ascii="Times New Roman" w:hAnsi="Times New Roman" w:cs="Times New Roman"/>
          <w:bCs/>
          <w:sz w:val="29"/>
          <w:szCs w:val="29"/>
          <w:lang w:val="es-MX"/>
        </w:rPr>
        <w:t>,</w:t>
      </w:r>
      <w:r w:rsidR="00787662" w:rsidRPr="00005F84">
        <w:rPr>
          <w:rFonts w:ascii="Times New Roman" w:hAnsi="Times New Roman" w:cs="Times New Roman"/>
          <w:bCs/>
          <w:sz w:val="29"/>
          <w:szCs w:val="29"/>
          <w:lang w:val="es-MX"/>
        </w:rPr>
        <w:t xml:space="preserve"> thành phố Tam Kỳ</w:t>
      </w:r>
      <w:r w:rsidR="00993316">
        <w:rPr>
          <w:rFonts w:ascii="Times New Roman" w:hAnsi="Times New Roman" w:cs="Times New Roman"/>
          <w:bCs/>
          <w:sz w:val="29"/>
          <w:szCs w:val="29"/>
          <w:lang w:val="es-MX"/>
        </w:rPr>
        <w:t>, tỉnh Quảng Nam.</w:t>
      </w:r>
    </w:p>
    <w:p w:rsidR="006952E0" w:rsidRPr="00005F84" w:rsidRDefault="00787662" w:rsidP="00005F84">
      <w:pPr>
        <w:spacing w:before="120" w:after="120" w:line="380" w:lineRule="exact"/>
        <w:ind w:firstLine="567"/>
        <w:jc w:val="both"/>
        <w:rPr>
          <w:rFonts w:ascii="Times New Roman" w:hAnsi="Times New Roman" w:cs="Times New Roman"/>
          <w:b/>
          <w:bCs/>
          <w:sz w:val="29"/>
          <w:szCs w:val="29"/>
          <w:lang w:val="es-MX"/>
        </w:rPr>
      </w:pPr>
      <w:r w:rsidRPr="00005F84">
        <w:rPr>
          <w:rFonts w:ascii="Times New Roman" w:hAnsi="Times New Roman" w:cs="Times New Roman"/>
          <w:b/>
          <w:bCs/>
          <w:sz w:val="29"/>
          <w:szCs w:val="29"/>
          <w:lang w:val="es-MX"/>
        </w:rPr>
        <w:t xml:space="preserve">IV. </w:t>
      </w:r>
      <w:r w:rsidR="00E37F5E" w:rsidRPr="00005F84">
        <w:rPr>
          <w:rFonts w:ascii="Times New Roman" w:hAnsi="Times New Roman" w:cs="Times New Roman"/>
          <w:b/>
          <w:bCs/>
          <w:sz w:val="29"/>
          <w:szCs w:val="29"/>
          <w:lang w:val="es-MX"/>
        </w:rPr>
        <w:t>Thực hiện sắp xếp, tinh gọn bộ máy bên trong</w:t>
      </w:r>
    </w:p>
    <w:p w:rsidR="00E37F5E" w:rsidRPr="00005F84" w:rsidRDefault="00E37F5E" w:rsidP="00005F84">
      <w:pPr>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
          <w:bCs/>
          <w:sz w:val="29"/>
          <w:szCs w:val="29"/>
          <w:lang w:val="es-MX"/>
        </w:rPr>
        <w:t>1.</w:t>
      </w:r>
      <w:r w:rsidRPr="00005F84">
        <w:rPr>
          <w:rFonts w:ascii="Times New Roman" w:hAnsi="Times New Roman" w:cs="Times New Roman"/>
          <w:bCs/>
          <w:i/>
          <w:sz w:val="29"/>
          <w:szCs w:val="29"/>
          <w:lang w:val="es-MX"/>
        </w:rPr>
        <w:t xml:space="preserve"> </w:t>
      </w:r>
      <w:r w:rsidR="007C7D89" w:rsidRPr="00005F84">
        <w:rPr>
          <w:rFonts w:ascii="Times New Roman" w:hAnsi="Times New Roman" w:cs="Times New Roman"/>
          <w:bCs/>
          <w:sz w:val="29"/>
          <w:szCs w:val="29"/>
          <w:lang w:val="es-MX"/>
        </w:rPr>
        <w:t>H</w:t>
      </w:r>
      <w:r w:rsidRPr="00005F84">
        <w:rPr>
          <w:rFonts w:ascii="Times New Roman" w:hAnsi="Times New Roman" w:cs="Times New Roman"/>
          <w:bCs/>
          <w:sz w:val="29"/>
          <w:szCs w:val="29"/>
          <w:lang w:val="es-MX"/>
        </w:rPr>
        <w:t xml:space="preserve">ợp nhất Văn phòng Ban Tuyên giáo Tỉnh ủy và Văn phòng Ban Dân vận Tỉnh ủy thành Văn phòng Ban Tuyên giáo và Dân vận Tỉnh ủy. </w:t>
      </w:r>
    </w:p>
    <w:p w:rsidR="00B970CB" w:rsidRPr="00005F84" w:rsidRDefault="00E37F5E" w:rsidP="00005F84">
      <w:pPr>
        <w:spacing w:before="120" w:after="120" w:line="380" w:lineRule="exact"/>
        <w:ind w:firstLine="567"/>
        <w:jc w:val="both"/>
        <w:rPr>
          <w:rFonts w:ascii="Times New Roman" w:hAnsi="Times New Roman" w:cs="Times New Roman"/>
          <w:spacing w:val="-2"/>
          <w:sz w:val="29"/>
          <w:szCs w:val="29"/>
        </w:rPr>
      </w:pPr>
      <w:r w:rsidRPr="00005F84">
        <w:rPr>
          <w:rFonts w:ascii="Times New Roman" w:hAnsi="Times New Roman" w:cs="Times New Roman"/>
          <w:b/>
          <w:spacing w:val="-2"/>
          <w:sz w:val="29"/>
          <w:szCs w:val="29"/>
        </w:rPr>
        <w:t>2.</w:t>
      </w:r>
      <w:r w:rsidR="007C7D89" w:rsidRPr="00005F84">
        <w:rPr>
          <w:rFonts w:ascii="Times New Roman" w:hAnsi="Times New Roman" w:cs="Times New Roman"/>
          <w:spacing w:val="-2"/>
          <w:sz w:val="29"/>
          <w:szCs w:val="29"/>
        </w:rPr>
        <w:t xml:space="preserve"> Hợp nhất Phòng Khoa giáo, Văn hóa - Văn nghệ và Phòng Thông tin - Tổng hợp thành Phòng</w:t>
      </w:r>
      <w:r w:rsidR="00993316">
        <w:rPr>
          <w:rFonts w:ascii="Times New Roman" w:hAnsi="Times New Roman" w:cs="Times New Roman"/>
          <w:spacing w:val="-2"/>
          <w:sz w:val="29"/>
          <w:szCs w:val="29"/>
        </w:rPr>
        <w:t xml:space="preserve"> </w:t>
      </w:r>
      <w:r w:rsidR="007C7D89" w:rsidRPr="00005F84">
        <w:rPr>
          <w:rFonts w:ascii="Times New Roman" w:hAnsi="Times New Roman" w:cs="Times New Roman"/>
          <w:spacing w:val="-2"/>
          <w:sz w:val="29"/>
          <w:szCs w:val="29"/>
        </w:rPr>
        <w:t>Khoa giáo</w:t>
      </w:r>
      <w:r w:rsidR="00993316">
        <w:rPr>
          <w:rFonts w:ascii="Times New Roman" w:hAnsi="Times New Roman" w:cs="Times New Roman"/>
          <w:spacing w:val="-2"/>
          <w:sz w:val="29"/>
          <w:szCs w:val="29"/>
        </w:rPr>
        <w:t>,</w:t>
      </w:r>
      <w:r w:rsidR="007C7D89" w:rsidRPr="00005F84">
        <w:rPr>
          <w:rFonts w:ascii="Times New Roman" w:hAnsi="Times New Roman" w:cs="Times New Roman"/>
          <w:spacing w:val="-2"/>
          <w:sz w:val="29"/>
          <w:szCs w:val="29"/>
        </w:rPr>
        <w:t xml:space="preserve"> Văn hóa</w:t>
      </w:r>
      <w:r w:rsidR="00993316">
        <w:rPr>
          <w:rFonts w:ascii="Times New Roman" w:hAnsi="Times New Roman" w:cs="Times New Roman"/>
          <w:spacing w:val="-2"/>
          <w:sz w:val="29"/>
          <w:szCs w:val="29"/>
        </w:rPr>
        <w:t xml:space="preserve"> – Văn nghệ</w:t>
      </w:r>
      <w:r w:rsidR="00B970CB" w:rsidRPr="00005F84">
        <w:rPr>
          <w:rFonts w:ascii="Times New Roman" w:hAnsi="Times New Roman" w:cs="Times New Roman"/>
          <w:spacing w:val="-2"/>
          <w:sz w:val="29"/>
          <w:szCs w:val="29"/>
        </w:rPr>
        <w:t>.</w:t>
      </w:r>
      <w:r w:rsidR="007C7D89" w:rsidRPr="00005F84">
        <w:rPr>
          <w:rFonts w:ascii="Times New Roman" w:hAnsi="Times New Roman" w:cs="Times New Roman"/>
          <w:spacing w:val="-2"/>
          <w:sz w:val="29"/>
          <w:szCs w:val="29"/>
        </w:rPr>
        <w:t xml:space="preserve"> </w:t>
      </w:r>
    </w:p>
    <w:p w:rsidR="00E37F5E" w:rsidRPr="00005F84" w:rsidRDefault="00E37F5E" w:rsidP="00005F84">
      <w:pPr>
        <w:spacing w:before="120" w:after="120" w:line="380" w:lineRule="exact"/>
        <w:ind w:firstLine="567"/>
        <w:jc w:val="both"/>
        <w:rPr>
          <w:rFonts w:ascii="Times New Roman Bold" w:hAnsi="Times New Roman Bold" w:cs="Times New Roman"/>
          <w:b/>
          <w:spacing w:val="-6"/>
          <w:sz w:val="29"/>
          <w:szCs w:val="29"/>
        </w:rPr>
      </w:pPr>
      <w:r w:rsidRPr="00005F84">
        <w:rPr>
          <w:rFonts w:ascii="Times New Roman Bold" w:hAnsi="Times New Roman Bold" w:cs="Times New Roman"/>
          <w:b/>
          <w:spacing w:val="-6"/>
          <w:sz w:val="29"/>
          <w:szCs w:val="29"/>
        </w:rPr>
        <w:t>V. Tổ chức bộ máy</w:t>
      </w:r>
      <w:r w:rsidR="007F6B18" w:rsidRPr="00005F84">
        <w:rPr>
          <w:rFonts w:ascii="Times New Roman Bold" w:hAnsi="Times New Roman Bold" w:cs="Times New Roman"/>
          <w:b/>
          <w:spacing w:val="-6"/>
          <w:sz w:val="29"/>
          <w:szCs w:val="29"/>
        </w:rPr>
        <w:t xml:space="preserve"> và biên chế c</w:t>
      </w:r>
      <w:r w:rsidRPr="00005F84">
        <w:rPr>
          <w:rFonts w:ascii="Times New Roman Bold" w:hAnsi="Times New Roman Bold" w:cs="Times New Roman"/>
          <w:b/>
          <w:spacing w:val="-6"/>
          <w:sz w:val="29"/>
          <w:szCs w:val="29"/>
        </w:rPr>
        <w:t xml:space="preserve">ủa Ban </w:t>
      </w:r>
      <w:r w:rsidR="00021462" w:rsidRPr="00005F84">
        <w:rPr>
          <w:rFonts w:ascii="Times New Roman Bold" w:hAnsi="Times New Roman Bold" w:cs="Times New Roman"/>
          <w:b/>
          <w:spacing w:val="-6"/>
          <w:sz w:val="29"/>
          <w:szCs w:val="29"/>
        </w:rPr>
        <w:t>Tuyên giáo và Dân vận Tỉnh ủy</w:t>
      </w:r>
    </w:p>
    <w:p w:rsidR="003C35A9" w:rsidRPr="00005F84" w:rsidRDefault="00021462" w:rsidP="00005F84">
      <w:pPr>
        <w:spacing w:before="120" w:after="120" w:line="380" w:lineRule="exact"/>
        <w:ind w:firstLine="567"/>
        <w:rPr>
          <w:rFonts w:ascii="Times New Roman" w:eastAsia="Times New Roman" w:hAnsi="Times New Roman" w:cs="Times New Roman"/>
          <w:b/>
          <w:color w:val="000000"/>
          <w:sz w:val="29"/>
          <w:szCs w:val="29"/>
        </w:rPr>
      </w:pPr>
      <w:r w:rsidRPr="00005F84">
        <w:rPr>
          <w:rFonts w:ascii="Times New Roman" w:eastAsia="Times New Roman" w:hAnsi="Times New Roman" w:cs="Times New Roman"/>
          <w:b/>
          <w:color w:val="000000"/>
          <w:sz w:val="29"/>
          <w:szCs w:val="29"/>
        </w:rPr>
        <w:t>1</w:t>
      </w:r>
      <w:r w:rsidR="003C35A9" w:rsidRPr="00005F84">
        <w:rPr>
          <w:rFonts w:ascii="Times New Roman" w:eastAsia="Times New Roman" w:hAnsi="Times New Roman" w:cs="Times New Roman"/>
          <w:b/>
          <w:color w:val="000000"/>
          <w:sz w:val="29"/>
          <w:szCs w:val="29"/>
        </w:rPr>
        <w:t>. Tổ chức bộ máy</w:t>
      </w:r>
    </w:p>
    <w:p w:rsidR="003C35A9" w:rsidRPr="00005F84" w:rsidRDefault="003C35A9" w:rsidP="00005F84">
      <w:pPr>
        <w:spacing w:before="120" w:after="120" w:line="380" w:lineRule="exact"/>
        <w:ind w:firstLine="567"/>
        <w:jc w:val="both"/>
        <w:rPr>
          <w:rFonts w:ascii="Times New Roman" w:eastAsia="Times New Roman" w:hAnsi="Times New Roman" w:cs="Times New Roman"/>
          <w:color w:val="000000"/>
          <w:sz w:val="29"/>
          <w:szCs w:val="29"/>
        </w:rPr>
      </w:pPr>
      <w:r w:rsidRPr="00005F84">
        <w:rPr>
          <w:rFonts w:ascii="Times New Roman" w:eastAsia="Times New Roman" w:hAnsi="Times New Roman" w:cs="Times New Roman"/>
          <w:i/>
          <w:color w:val="000000"/>
          <w:sz w:val="29"/>
          <w:szCs w:val="29"/>
        </w:rPr>
        <w:t xml:space="preserve">2.1. Lãnh đạo Ban Tuyên giáo </w:t>
      </w:r>
      <w:r w:rsidR="00021462" w:rsidRPr="00005F84">
        <w:rPr>
          <w:rFonts w:ascii="Times New Roman" w:eastAsia="Times New Roman" w:hAnsi="Times New Roman" w:cs="Times New Roman"/>
          <w:i/>
          <w:color w:val="000000"/>
          <w:sz w:val="29"/>
          <w:szCs w:val="29"/>
        </w:rPr>
        <w:t xml:space="preserve">và </w:t>
      </w:r>
      <w:r w:rsidRPr="00005F84">
        <w:rPr>
          <w:rFonts w:ascii="Times New Roman" w:eastAsia="Times New Roman" w:hAnsi="Times New Roman" w:cs="Times New Roman"/>
          <w:i/>
          <w:color w:val="000000"/>
          <w:sz w:val="29"/>
          <w:szCs w:val="29"/>
        </w:rPr>
        <w:t>Dân vận Tỉnh ủy:</w:t>
      </w:r>
      <w:r w:rsidRPr="00005F84">
        <w:rPr>
          <w:rFonts w:ascii="Times New Roman" w:eastAsia="Times New Roman" w:hAnsi="Times New Roman" w:cs="Times New Roman"/>
          <w:color w:val="000000"/>
          <w:sz w:val="29"/>
          <w:szCs w:val="29"/>
        </w:rPr>
        <w:t xml:space="preserve"> Gồm </w:t>
      </w:r>
      <w:r w:rsidR="00BB23A4" w:rsidRPr="00005F84">
        <w:rPr>
          <w:rFonts w:ascii="Times New Roman" w:eastAsia="Times New Roman" w:hAnsi="Times New Roman" w:cs="Times New Roman"/>
          <w:color w:val="000000"/>
          <w:sz w:val="29"/>
          <w:szCs w:val="29"/>
        </w:rPr>
        <w:t xml:space="preserve">01 </w:t>
      </w:r>
      <w:r w:rsidRPr="00005F84">
        <w:rPr>
          <w:rFonts w:ascii="Times New Roman" w:eastAsia="Times New Roman" w:hAnsi="Times New Roman" w:cs="Times New Roman"/>
          <w:color w:val="000000"/>
          <w:sz w:val="29"/>
          <w:szCs w:val="29"/>
        </w:rPr>
        <w:t xml:space="preserve">Trưởng ban và </w:t>
      </w:r>
      <w:r w:rsidR="00787662" w:rsidRPr="00005F84">
        <w:rPr>
          <w:rFonts w:ascii="Times New Roman" w:eastAsia="Times New Roman" w:hAnsi="Times New Roman" w:cs="Times New Roman"/>
          <w:color w:val="000000"/>
          <w:sz w:val="29"/>
          <w:szCs w:val="29"/>
        </w:rPr>
        <w:t>không quá 05</w:t>
      </w:r>
      <w:r w:rsidRPr="00005F84">
        <w:rPr>
          <w:rFonts w:ascii="Times New Roman" w:eastAsia="Times New Roman" w:hAnsi="Times New Roman" w:cs="Times New Roman"/>
          <w:color w:val="000000"/>
          <w:sz w:val="29"/>
          <w:szCs w:val="29"/>
        </w:rPr>
        <w:t xml:space="preserve"> Phó Trưởng ban.</w:t>
      </w:r>
    </w:p>
    <w:p w:rsidR="00BB23A4" w:rsidRPr="00005F84" w:rsidRDefault="003C35A9" w:rsidP="00005F84">
      <w:pPr>
        <w:spacing w:before="120" w:after="120" w:line="380" w:lineRule="exact"/>
        <w:ind w:firstLine="567"/>
        <w:rPr>
          <w:rFonts w:ascii="Times New Roman" w:eastAsia="Times New Roman" w:hAnsi="Times New Roman" w:cs="Times New Roman"/>
          <w:i/>
          <w:color w:val="000000"/>
          <w:sz w:val="29"/>
          <w:szCs w:val="29"/>
        </w:rPr>
      </w:pPr>
      <w:r w:rsidRPr="00005F84">
        <w:rPr>
          <w:rFonts w:ascii="Times New Roman" w:eastAsia="Times New Roman" w:hAnsi="Times New Roman" w:cs="Times New Roman"/>
          <w:i/>
          <w:color w:val="000000"/>
          <w:sz w:val="29"/>
          <w:szCs w:val="29"/>
        </w:rPr>
        <w:t>2.2. Các đơn vị trực thuộc gồm 06 phòng sau đây:</w:t>
      </w:r>
    </w:p>
    <w:p w:rsidR="009C5855" w:rsidRPr="00005F84" w:rsidRDefault="009C5855"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eastAsia="Arial Unicode MS" w:hAnsi="Times New Roman" w:cs="Times New Roman"/>
          <w:bCs/>
          <w:sz w:val="29"/>
          <w:szCs w:val="29"/>
          <w:u w:color="000000"/>
        </w:rPr>
        <w:t xml:space="preserve">(1) </w:t>
      </w:r>
      <w:r w:rsidRPr="00005F84">
        <w:rPr>
          <w:rFonts w:ascii="Times New Roman" w:hAnsi="Times New Roman" w:cs="Times New Roman"/>
          <w:bCs/>
          <w:sz w:val="29"/>
          <w:szCs w:val="29"/>
          <w:lang w:val="es-MX"/>
        </w:rPr>
        <w:t>Phòng Lý luận chính trị, lịch sử Đả</w:t>
      </w:r>
      <w:r w:rsidR="004E6D7A" w:rsidRPr="00005F84">
        <w:rPr>
          <w:rFonts w:ascii="Times New Roman" w:hAnsi="Times New Roman" w:cs="Times New Roman"/>
          <w:bCs/>
          <w:sz w:val="29"/>
          <w:szCs w:val="29"/>
          <w:lang w:val="es-MX"/>
        </w:rPr>
        <w:t xml:space="preserve">ng; với </w:t>
      </w:r>
      <w:r w:rsidR="009E3845" w:rsidRPr="00005F84">
        <w:rPr>
          <w:rFonts w:ascii="Times New Roman" w:hAnsi="Times New Roman" w:cs="Times New Roman"/>
          <w:bCs/>
          <w:sz w:val="29"/>
          <w:szCs w:val="29"/>
          <w:lang w:val="es-MX"/>
        </w:rPr>
        <w:t xml:space="preserve">05 </w:t>
      </w:r>
      <w:r w:rsidR="004E6D7A" w:rsidRPr="00005F84">
        <w:rPr>
          <w:rFonts w:ascii="Times New Roman" w:hAnsi="Times New Roman" w:cs="Times New Roman"/>
          <w:bCs/>
          <w:sz w:val="29"/>
          <w:szCs w:val="29"/>
          <w:lang w:val="es-MX"/>
        </w:rPr>
        <w:t>Biên chế, trong đó: 01 trưở</w:t>
      </w:r>
      <w:r w:rsidR="00993316">
        <w:rPr>
          <w:rFonts w:ascii="Times New Roman" w:hAnsi="Times New Roman" w:cs="Times New Roman"/>
          <w:bCs/>
          <w:sz w:val="29"/>
          <w:szCs w:val="29"/>
          <w:lang w:val="es-MX"/>
        </w:rPr>
        <w:t>ng phòng,</w:t>
      </w:r>
      <w:r w:rsidR="004E6D7A" w:rsidRPr="00005F84">
        <w:rPr>
          <w:rFonts w:ascii="Times New Roman" w:hAnsi="Times New Roman" w:cs="Times New Roman"/>
          <w:bCs/>
          <w:sz w:val="29"/>
          <w:szCs w:val="29"/>
          <w:lang w:val="es-MX"/>
        </w:rPr>
        <w:t xml:space="preserve"> </w:t>
      </w:r>
      <w:r w:rsidR="009E3845" w:rsidRPr="00005F84">
        <w:rPr>
          <w:rFonts w:ascii="Times New Roman" w:hAnsi="Times New Roman" w:cs="Times New Roman"/>
          <w:bCs/>
          <w:sz w:val="29"/>
          <w:szCs w:val="29"/>
          <w:lang w:val="es-MX"/>
        </w:rPr>
        <w:t xml:space="preserve">02 </w:t>
      </w:r>
      <w:r w:rsidR="004E6D7A" w:rsidRPr="00005F84">
        <w:rPr>
          <w:rFonts w:ascii="Times New Roman" w:hAnsi="Times New Roman" w:cs="Times New Roman"/>
          <w:bCs/>
          <w:sz w:val="29"/>
          <w:szCs w:val="29"/>
          <w:lang w:val="es-MX"/>
        </w:rPr>
        <w:t xml:space="preserve">phó trưởng phòng và </w:t>
      </w:r>
      <w:r w:rsidR="009E3845" w:rsidRPr="00005F84">
        <w:rPr>
          <w:rFonts w:ascii="Times New Roman" w:hAnsi="Times New Roman" w:cs="Times New Roman"/>
          <w:bCs/>
          <w:sz w:val="29"/>
          <w:szCs w:val="29"/>
          <w:lang w:val="es-MX"/>
        </w:rPr>
        <w:t xml:space="preserve">02 </w:t>
      </w:r>
      <w:r w:rsidR="004E6D7A" w:rsidRPr="00005F84">
        <w:rPr>
          <w:rFonts w:ascii="Times New Roman" w:hAnsi="Times New Roman" w:cs="Times New Roman"/>
          <w:bCs/>
          <w:sz w:val="29"/>
          <w:szCs w:val="29"/>
          <w:lang w:val="es-MX"/>
        </w:rPr>
        <w:t>Chuyên viên.</w:t>
      </w:r>
    </w:p>
    <w:p w:rsidR="009C5855" w:rsidRPr="00005F84" w:rsidRDefault="009C5855"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sz w:val="29"/>
          <w:szCs w:val="29"/>
        </w:rPr>
        <w:t xml:space="preserve">(2) </w:t>
      </w:r>
      <w:r w:rsidRPr="00005F84">
        <w:rPr>
          <w:rFonts w:ascii="Times New Roman" w:hAnsi="Times New Roman" w:cs="Times New Roman"/>
          <w:bCs/>
          <w:sz w:val="29"/>
          <w:szCs w:val="29"/>
          <w:lang w:val="es-MX"/>
        </w:rPr>
        <w:t>Phòng Tuyên truyền, Báo chí</w:t>
      </w:r>
      <w:r w:rsidR="009E3845" w:rsidRPr="00005F84">
        <w:rPr>
          <w:rFonts w:ascii="Times New Roman" w:hAnsi="Times New Roman" w:cs="Times New Roman"/>
          <w:bCs/>
          <w:sz w:val="29"/>
          <w:szCs w:val="29"/>
          <w:lang w:val="es-MX"/>
        </w:rPr>
        <w:t xml:space="preserve"> - </w:t>
      </w:r>
      <w:r w:rsidRPr="00005F84">
        <w:rPr>
          <w:rFonts w:ascii="Times New Roman" w:hAnsi="Times New Roman" w:cs="Times New Roman"/>
          <w:bCs/>
          <w:sz w:val="29"/>
          <w:szCs w:val="29"/>
          <w:lang w:val="es-MX"/>
        </w:rPr>
        <w:t>Xuất bả</w:t>
      </w:r>
      <w:r w:rsidR="004E6D7A" w:rsidRPr="00005F84">
        <w:rPr>
          <w:rFonts w:ascii="Times New Roman" w:hAnsi="Times New Roman" w:cs="Times New Roman"/>
          <w:bCs/>
          <w:sz w:val="29"/>
          <w:szCs w:val="29"/>
          <w:lang w:val="es-MX"/>
        </w:rPr>
        <w:t xml:space="preserve">n; với </w:t>
      </w:r>
      <w:r w:rsidR="009E3845" w:rsidRPr="00005F84">
        <w:rPr>
          <w:rFonts w:ascii="Times New Roman" w:hAnsi="Times New Roman" w:cs="Times New Roman"/>
          <w:bCs/>
          <w:sz w:val="29"/>
          <w:szCs w:val="29"/>
          <w:lang w:val="es-MX"/>
        </w:rPr>
        <w:t xml:space="preserve">05 </w:t>
      </w:r>
      <w:r w:rsidR="004E6D7A" w:rsidRPr="00005F84">
        <w:rPr>
          <w:rFonts w:ascii="Times New Roman" w:hAnsi="Times New Roman" w:cs="Times New Roman"/>
          <w:bCs/>
          <w:sz w:val="29"/>
          <w:szCs w:val="29"/>
          <w:lang w:val="es-MX"/>
        </w:rPr>
        <w:t>Biên chế, trong đó: 01 trưởng phòng</w:t>
      </w:r>
      <w:r w:rsidR="00993316">
        <w:rPr>
          <w:rFonts w:ascii="Times New Roman" w:hAnsi="Times New Roman" w:cs="Times New Roman"/>
          <w:bCs/>
          <w:sz w:val="29"/>
          <w:szCs w:val="29"/>
          <w:lang w:val="es-MX"/>
        </w:rPr>
        <w:t>,</w:t>
      </w:r>
      <w:r w:rsidR="009E3845" w:rsidRPr="00005F84">
        <w:rPr>
          <w:rFonts w:ascii="Times New Roman" w:hAnsi="Times New Roman" w:cs="Times New Roman"/>
          <w:bCs/>
          <w:sz w:val="29"/>
          <w:szCs w:val="29"/>
          <w:lang w:val="es-MX"/>
        </w:rPr>
        <w:t xml:space="preserve"> 02</w:t>
      </w:r>
      <w:r w:rsidR="004E6D7A" w:rsidRPr="00005F84">
        <w:rPr>
          <w:rFonts w:ascii="Times New Roman" w:hAnsi="Times New Roman" w:cs="Times New Roman"/>
          <w:bCs/>
          <w:sz w:val="29"/>
          <w:szCs w:val="29"/>
          <w:lang w:val="es-MX"/>
        </w:rPr>
        <w:t xml:space="preserve"> phó trưởng phòng và </w:t>
      </w:r>
      <w:r w:rsidR="009E3845" w:rsidRPr="00005F84">
        <w:rPr>
          <w:rFonts w:ascii="Times New Roman" w:hAnsi="Times New Roman" w:cs="Times New Roman"/>
          <w:bCs/>
          <w:sz w:val="29"/>
          <w:szCs w:val="29"/>
          <w:lang w:val="es-MX"/>
        </w:rPr>
        <w:t>02</w:t>
      </w:r>
      <w:r w:rsidR="004E6D7A" w:rsidRPr="00005F84">
        <w:rPr>
          <w:rFonts w:ascii="Times New Roman" w:hAnsi="Times New Roman" w:cs="Times New Roman"/>
          <w:bCs/>
          <w:sz w:val="29"/>
          <w:szCs w:val="29"/>
          <w:lang w:val="es-MX"/>
        </w:rPr>
        <w:t xml:space="preserve"> Chuyên viên.</w:t>
      </w:r>
    </w:p>
    <w:p w:rsidR="009C5855" w:rsidRPr="00005F84" w:rsidRDefault="009C5855" w:rsidP="00005F84">
      <w:pPr>
        <w:shd w:val="clear" w:color="auto" w:fill="FFFFFF"/>
        <w:spacing w:before="120" w:after="120" w:line="380" w:lineRule="exact"/>
        <w:ind w:firstLine="567"/>
        <w:jc w:val="both"/>
        <w:rPr>
          <w:rFonts w:ascii="Times New Roman" w:hAnsi="Times New Roman" w:cs="Times New Roman"/>
          <w:bCs/>
          <w:sz w:val="29"/>
          <w:szCs w:val="29"/>
          <w:lang w:val="es-MX"/>
        </w:rPr>
      </w:pPr>
      <w:r w:rsidRPr="00005F84">
        <w:rPr>
          <w:rFonts w:ascii="Times New Roman" w:hAnsi="Times New Roman" w:cs="Times New Roman"/>
          <w:bCs/>
          <w:sz w:val="29"/>
          <w:szCs w:val="29"/>
          <w:lang w:val="es-MX"/>
        </w:rPr>
        <w:t>(3) Phòng Khoa giáo</w:t>
      </w:r>
      <w:r w:rsidR="009611EB" w:rsidRPr="00005F84">
        <w:rPr>
          <w:rFonts w:ascii="Times New Roman" w:hAnsi="Times New Roman" w:cs="Times New Roman"/>
          <w:bCs/>
          <w:sz w:val="29"/>
          <w:szCs w:val="29"/>
          <w:lang w:val="es-MX"/>
        </w:rPr>
        <w:t xml:space="preserve">, </w:t>
      </w:r>
      <w:r w:rsidR="004E6D7A" w:rsidRPr="00005F84">
        <w:rPr>
          <w:rFonts w:ascii="Times New Roman" w:hAnsi="Times New Roman" w:cs="Times New Roman"/>
          <w:bCs/>
          <w:sz w:val="29"/>
          <w:szCs w:val="29"/>
          <w:lang w:val="es-MX"/>
        </w:rPr>
        <w:t>Văn hóa</w:t>
      </w:r>
      <w:r w:rsidR="00787662" w:rsidRPr="00005F84">
        <w:rPr>
          <w:rFonts w:ascii="Times New Roman" w:hAnsi="Times New Roman" w:cs="Times New Roman"/>
          <w:bCs/>
          <w:sz w:val="29"/>
          <w:szCs w:val="29"/>
          <w:lang w:val="es-MX"/>
        </w:rPr>
        <w:t xml:space="preserve"> - </w:t>
      </w:r>
      <w:r w:rsidR="009611EB" w:rsidRPr="00005F84">
        <w:rPr>
          <w:rFonts w:ascii="Times New Roman" w:hAnsi="Times New Roman" w:cs="Times New Roman"/>
          <w:bCs/>
          <w:sz w:val="29"/>
          <w:szCs w:val="29"/>
          <w:lang w:val="es-MX"/>
        </w:rPr>
        <w:t>Văn nghệ</w:t>
      </w:r>
      <w:r w:rsidR="004E6D7A" w:rsidRPr="00005F84">
        <w:rPr>
          <w:rFonts w:ascii="Times New Roman" w:hAnsi="Times New Roman" w:cs="Times New Roman"/>
          <w:bCs/>
          <w:sz w:val="29"/>
          <w:szCs w:val="29"/>
          <w:lang w:val="es-MX"/>
        </w:rPr>
        <w:t xml:space="preserve">; với </w:t>
      </w:r>
      <w:r w:rsidR="009E3845" w:rsidRPr="00005F84">
        <w:rPr>
          <w:rFonts w:ascii="Times New Roman" w:hAnsi="Times New Roman" w:cs="Times New Roman"/>
          <w:bCs/>
          <w:sz w:val="29"/>
          <w:szCs w:val="29"/>
          <w:lang w:val="es-MX"/>
        </w:rPr>
        <w:t>05</w:t>
      </w:r>
      <w:r w:rsidR="004E6D7A" w:rsidRPr="00005F84">
        <w:rPr>
          <w:rFonts w:ascii="Times New Roman" w:hAnsi="Times New Roman" w:cs="Times New Roman"/>
          <w:bCs/>
          <w:sz w:val="29"/>
          <w:szCs w:val="29"/>
          <w:lang w:val="es-MX"/>
        </w:rPr>
        <w:t xml:space="preserve"> Biên chế, trong đó: 01 trưởng phòng</w:t>
      </w:r>
      <w:r w:rsidR="00993316">
        <w:rPr>
          <w:rFonts w:ascii="Times New Roman" w:hAnsi="Times New Roman" w:cs="Times New Roman"/>
          <w:bCs/>
          <w:sz w:val="29"/>
          <w:szCs w:val="29"/>
          <w:lang w:val="es-MX"/>
        </w:rPr>
        <w:t>,</w:t>
      </w:r>
      <w:r w:rsidR="004E6D7A" w:rsidRPr="00005F84">
        <w:rPr>
          <w:rFonts w:ascii="Times New Roman" w:hAnsi="Times New Roman" w:cs="Times New Roman"/>
          <w:bCs/>
          <w:sz w:val="29"/>
          <w:szCs w:val="29"/>
          <w:lang w:val="es-MX"/>
        </w:rPr>
        <w:t xml:space="preserve"> </w:t>
      </w:r>
      <w:r w:rsidR="009E3845" w:rsidRPr="00005F84">
        <w:rPr>
          <w:rFonts w:ascii="Times New Roman" w:hAnsi="Times New Roman" w:cs="Times New Roman"/>
          <w:bCs/>
          <w:sz w:val="29"/>
          <w:szCs w:val="29"/>
          <w:lang w:val="es-MX"/>
        </w:rPr>
        <w:t>02</w:t>
      </w:r>
      <w:r w:rsidR="004E6D7A" w:rsidRPr="00005F84">
        <w:rPr>
          <w:rFonts w:ascii="Times New Roman" w:hAnsi="Times New Roman" w:cs="Times New Roman"/>
          <w:bCs/>
          <w:sz w:val="29"/>
          <w:szCs w:val="29"/>
          <w:lang w:val="es-MX"/>
        </w:rPr>
        <w:t xml:space="preserve"> phó trưởng phòng và </w:t>
      </w:r>
      <w:r w:rsidR="009E3845" w:rsidRPr="00005F84">
        <w:rPr>
          <w:rFonts w:ascii="Times New Roman" w:hAnsi="Times New Roman" w:cs="Times New Roman"/>
          <w:bCs/>
          <w:sz w:val="29"/>
          <w:szCs w:val="29"/>
          <w:lang w:val="es-MX"/>
        </w:rPr>
        <w:t xml:space="preserve">02 </w:t>
      </w:r>
      <w:r w:rsidR="004E6D7A" w:rsidRPr="00005F84">
        <w:rPr>
          <w:rFonts w:ascii="Times New Roman" w:hAnsi="Times New Roman" w:cs="Times New Roman"/>
          <w:bCs/>
          <w:sz w:val="29"/>
          <w:szCs w:val="29"/>
          <w:lang w:val="es-MX"/>
        </w:rPr>
        <w:t>Chuyên viên.</w:t>
      </w:r>
    </w:p>
    <w:p w:rsidR="00B60190" w:rsidRPr="00005F84" w:rsidRDefault="009C5855" w:rsidP="00005F84">
      <w:pPr>
        <w:shd w:val="clear" w:color="auto" w:fill="FFFFFF"/>
        <w:spacing w:before="120" w:after="120" w:line="380" w:lineRule="exact"/>
        <w:ind w:firstLine="567"/>
        <w:jc w:val="both"/>
        <w:rPr>
          <w:rFonts w:ascii="Times New Roman" w:hAnsi="Times New Roman" w:cs="Times New Roman"/>
          <w:spacing w:val="-2"/>
          <w:sz w:val="29"/>
          <w:szCs w:val="29"/>
        </w:rPr>
      </w:pPr>
      <w:r w:rsidRPr="00005F84">
        <w:rPr>
          <w:rFonts w:ascii="Times New Roman" w:hAnsi="Times New Roman" w:cs="Times New Roman"/>
          <w:bCs/>
          <w:sz w:val="29"/>
          <w:szCs w:val="29"/>
          <w:lang w:val="es-MX"/>
        </w:rPr>
        <w:t>(4)</w:t>
      </w:r>
      <w:r w:rsidR="00B60190" w:rsidRPr="00005F84">
        <w:rPr>
          <w:rFonts w:ascii="Times New Roman" w:hAnsi="Times New Roman" w:cs="Times New Roman"/>
          <w:spacing w:val="-2"/>
          <w:sz w:val="29"/>
          <w:szCs w:val="29"/>
        </w:rPr>
        <w:t xml:space="preserve"> Phòng Dân vận </w:t>
      </w:r>
      <w:r w:rsidR="000F664E" w:rsidRPr="00005F84">
        <w:rPr>
          <w:rFonts w:ascii="Times New Roman" w:hAnsi="Times New Roman" w:cs="Times New Roman"/>
          <w:spacing w:val="-2"/>
          <w:sz w:val="29"/>
          <w:szCs w:val="29"/>
        </w:rPr>
        <w:t xml:space="preserve">các cơ quan </w:t>
      </w:r>
      <w:r w:rsidR="00B60190" w:rsidRPr="00005F84">
        <w:rPr>
          <w:rFonts w:ascii="Times New Roman" w:hAnsi="Times New Roman" w:cs="Times New Roman"/>
          <w:spacing w:val="-2"/>
          <w:sz w:val="29"/>
          <w:szCs w:val="29"/>
        </w:rPr>
        <w:t>Đảng, đoàn thể</w:t>
      </w:r>
      <w:r w:rsidR="000F664E" w:rsidRPr="00005F84">
        <w:rPr>
          <w:rFonts w:ascii="Times New Roman" w:hAnsi="Times New Roman" w:cs="Times New Roman"/>
          <w:spacing w:val="-2"/>
          <w:sz w:val="29"/>
          <w:szCs w:val="29"/>
        </w:rPr>
        <w:t xml:space="preserve"> nhân dân</w:t>
      </w:r>
      <w:r w:rsidRPr="00005F84">
        <w:rPr>
          <w:rFonts w:ascii="Times New Roman" w:hAnsi="Times New Roman" w:cs="Times New Roman"/>
          <w:spacing w:val="-2"/>
          <w:sz w:val="29"/>
          <w:szCs w:val="29"/>
        </w:rPr>
        <w:t>;</w:t>
      </w:r>
      <w:r w:rsidR="004E6D7A" w:rsidRPr="00005F84">
        <w:rPr>
          <w:rFonts w:ascii="Times New Roman" w:hAnsi="Times New Roman" w:cs="Times New Roman"/>
          <w:spacing w:val="-2"/>
          <w:sz w:val="29"/>
          <w:szCs w:val="29"/>
        </w:rPr>
        <w:t xml:space="preserve"> </w:t>
      </w:r>
      <w:r w:rsidR="004E6D7A" w:rsidRPr="00005F84">
        <w:rPr>
          <w:rFonts w:ascii="Times New Roman" w:hAnsi="Times New Roman" w:cs="Times New Roman"/>
          <w:bCs/>
          <w:sz w:val="29"/>
          <w:szCs w:val="29"/>
          <w:lang w:val="es-MX"/>
        </w:rPr>
        <w:t xml:space="preserve">với </w:t>
      </w:r>
      <w:r w:rsidR="009E3845" w:rsidRPr="00005F84">
        <w:rPr>
          <w:rFonts w:ascii="Times New Roman" w:hAnsi="Times New Roman" w:cs="Times New Roman"/>
          <w:bCs/>
          <w:sz w:val="29"/>
          <w:szCs w:val="29"/>
          <w:lang w:val="es-MX"/>
        </w:rPr>
        <w:t xml:space="preserve">05 </w:t>
      </w:r>
      <w:r w:rsidR="004E6D7A" w:rsidRPr="00005F84">
        <w:rPr>
          <w:rFonts w:ascii="Times New Roman" w:hAnsi="Times New Roman" w:cs="Times New Roman"/>
          <w:bCs/>
          <w:sz w:val="29"/>
          <w:szCs w:val="29"/>
          <w:lang w:val="es-MX"/>
        </w:rPr>
        <w:t>Biên chế, trong đó: 01 trưởng phòng</w:t>
      </w:r>
      <w:r w:rsidR="00993316">
        <w:rPr>
          <w:rFonts w:ascii="Times New Roman" w:hAnsi="Times New Roman" w:cs="Times New Roman"/>
          <w:bCs/>
          <w:sz w:val="29"/>
          <w:szCs w:val="29"/>
          <w:lang w:val="es-MX"/>
        </w:rPr>
        <w:t>,</w:t>
      </w:r>
      <w:r w:rsidR="004E6D7A" w:rsidRPr="00005F84">
        <w:rPr>
          <w:rFonts w:ascii="Times New Roman" w:hAnsi="Times New Roman" w:cs="Times New Roman"/>
          <w:bCs/>
          <w:sz w:val="29"/>
          <w:szCs w:val="29"/>
          <w:lang w:val="es-MX"/>
        </w:rPr>
        <w:t xml:space="preserve"> </w:t>
      </w:r>
      <w:r w:rsidR="009E3845" w:rsidRPr="00005F84">
        <w:rPr>
          <w:rFonts w:ascii="Times New Roman" w:hAnsi="Times New Roman" w:cs="Times New Roman"/>
          <w:bCs/>
          <w:sz w:val="29"/>
          <w:szCs w:val="29"/>
          <w:lang w:val="es-MX"/>
        </w:rPr>
        <w:t>01</w:t>
      </w:r>
      <w:r w:rsidR="00787662" w:rsidRPr="00005F84">
        <w:rPr>
          <w:rFonts w:ascii="Times New Roman" w:hAnsi="Times New Roman" w:cs="Times New Roman"/>
          <w:bCs/>
          <w:sz w:val="29"/>
          <w:szCs w:val="29"/>
          <w:lang w:val="es-MX"/>
        </w:rPr>
        <w:t xml:space="preserve"> </w:t>
      </w:r>
      <w:r w:rsidR="004E6D7A" w:rsidRPr="00005F84">
        <w:rPr>
          <w:rFonts w:ascii="Times New Roman" w:hAnsi="Times New Roman" w:cs="Times New Roman"/>
          <w:bCs/>
          <w:sz w:val="29"/>
          <w:szCs w:val="29"/>
          <w:lang w:val="es-MX"/>
        </w:rPr>
        <w:t xml:space="preserve">phó trưởng phòng và </w:t>
      </w:r>
      <w:r w:rsidR="009E3845" w:rsidRPr="00005F84">
        <w:rPr>
          <w:rFonts w:ascii="Times New Roman" w:hAnsi="Times New Roman" w:cs="Times New Roman"/>
          <w:bCs/>
          <w:sz w:val="29"/>
          <w:szCs w:val="29"/>
          <w:lang w:val="es-MX"/>
        </w:rPr>
        <w:t xml:space="preserve">03 </w:t>
      </w:r>
      <w:r w:rsidR="004E6D7A" w:rsidRPr="00005F84">
        <w:rPr>
          <w:rFonts w:ascii="Times New Roman" w:hAnsi="Times New Roman" w:cs="Times New Roman"/>
          <w:bCs/>
          <w:sz w:val="29"/>
          <w:szCs w:val="29"/>
          <w:lang w:val="es-MX"/>
        </w:rPr>
        <w:t>Chuyên viên.</w:t>
      </w:r>
    </w:p>
    <w:p w:rsidR="00BB23A4" w:rsidRPr="00005F84" w:rsidRDefault="009C5855" w:rsidP="00005F84">
      <w:pPr>
        <w:spacing w:before="120" w:after="120" w:line="380" w:lineRule="exact"/>
        <w:ind w:firstLine="567"/>
        <w:jc w:val="both"/>
        <w:rPr>
          <w:rFonts w:ascii="Times New Roman" w:hAnsi="Times New Roman" w:cs="Times New Roman"/>
          <w:spacing w:val="-6"/>
          <w:sz w:val="29"/>
          <w:szCs w:val="29"/>
        </w:rPr>
      </w:pPr>
      <w:r w:rsidRPr="00005F84">
        <w:rPr>
          <w:rFonts w:ascii="Times New Roman" w:hAnsi="Times New Roman" w:cs="Times New Roman"/>
          <w:spacing w:val="-6"/>
          <w:sz w:val="29"/>
          <w:szCs w:val="29"/>
        </w:rPr>
        <w:t>(5)</w:t>
      </w:r>
      <w:r w:rsidR="00B60190" w:rsidRPr="00005F84">
        <w:rPr>
          <w:rFonts w:ascii="Times New Roman" w:hAnsi="Times New Roman" w:cs="Times New Roman"/>
          <w:spacing w:val="-6"/>
          <w:sz w:val="29"/>
          <w:szCs w:val="29"/>
        </w:rPr>
        <w:t xml:space="preserve"> Phòng </w:t>
      </w:r>
      <w:r w:rsidR="000F664E" w:rsidRPr="00005F84">
        <w:rPr>
          <w:rFonts w:ascii="Times New Roman" w:hAnsi="Times New Roman" w:cs="Times New Roman"/>
          <w:spacing w:val="-6"/>
          <w:sz w:val="29"/>
          <w:szCs w:val="29"/>
        </w:rPr>
        <w:t>Dân vận cơ quan Nhà nước, d</w:t>
      </w:r>
      <w:r w:rsidR="00B60190" w:rsidRPr="00005F84">
        <w:rPr>
          <w:rFonts w:ascii="Times New Roman" w:hAnsi="Times New Roman" w:cs="Times New Roman"/>
          <w:spacing w:val="-6"/>
          <w:sz w:val="29"/>
          <w:szCs w:val="29"/>
        </w:rPr>
        <w:t xml:space="preserve">ân chủ, </w:t>
      </w:r>
      <w:r w:rsidR="000F664E" w:rsidRPr="00005F84">
        <w:rPr>
          <w:rFonts w:ascii="Times New Roman" w:hAnsi="Times New Roman" w:cs="Times New Roman"/>
          <w:spacing w:val="-6"/>
          <w:sz w:val="29"/>
          <w:szCs w:val="29"/>
        </w:rPr>
        <w:t>d</w:t>
      </w:r>
      <w:r w:rsidR="00B60190" w:rsidRPr="00005F84">
        <w:rPr>
          <w:rFonts w:ascii="Times New Roman" w:hAnsi="Times New Roman" w:cs="Times New Roman"/>
          <w:spacing w:val="-6"/>
          <w:sz w:val="29"/>
          <w:szCs w:val="29"/>
        </w:rPr>
        <w:t>ân tộ</w:t>
      </w:r>
      <w:r w:rsidR="000F664E" w:rsidRPr="00005F84">
        <w:rPr>
          <w:rFonts w:ascii="Times New Roman" w:hAnsi="Times New Roman" w:cs="Times New Roman"/>
          <w:spacing w:val="-6"/>
          <w:sz w:val="29"/>
          <w:szCs w:val="29"/>
        </w:rPr>
        <w:t>c và t</w:t>
      </w:r>
      <w:r w:rsidR="00B60190" w:rsidRPr="00005F84">
        <w:rPr>
          <w:rFonts w:ascii="Times New Roman" w:hAnsi="Times New Roman" w:cs="Times New Roman"/>
          <w:spacing w:val="-6"/>
          <w:sz w:val="29"/>
          <w:szCs w:val="29"/>
        </w:rPr>
        <w:t>ôn giáo</w:t>
      </w:r>
      <w:r w:rsidRPr="00005F84">
        <w:rPr>
          <w:rFonts w:ascii="Times New Roman" w:hAnsi="Times New Roman" w:cs="Times New Roman"/>
          <w:spacing w:val="-6"/>
          <w:sz w:val="29"/>
          <w:szCs w:val="29"/>
        </w:rPr>
        <w:t>;</w:t>
      </w:r>
      <w:r w:rsidR="004E6D7A" w:rsidRPr="00005F84">
        <w:rPr>
          <w:rFonts w:ascii="Times New Roman" w:hAnsi="Times New Roman" w:cs="Times New Roman"/>
          <w:spacing w:val="-6"/>
          <w:sz w:val="29"/>
          <w:szCs w:val="29"/>
        </w:rPr>
        <w:t xml:space="preserve"> </w:t>
      </w:r>
      <w:r w:rsidR="004E6D7A" w:rsidRPr="00005F84">
        <w:rPr>
          <w:rFonts w:ascii="Times New Roman" w:hAnsi="Times New Roman" w:cs="Times New Roman"/>
          <w:bCs/>
          <w:spacing w:val="-6"/>
          <w:sz w:val="29"/>
          <w:szCs w:val="29"/>
          <w:lang w:val="es-MX"/>
        </w:rPr>
        <w:t xml:space="preserve">với </w:t>
      </w:r>
      <w:r w:rsidR="009E3845" w:rsidRPr="00005F84">
        <w:rPr>
          <w:rFonts w:ascii="Times New Roman" w:hAnsi="Times New Roman" w:cs="Times New Roman"/>
          <w:bCs/>
          <w:spacing w:val="-6"/>
          <w:sz w:val="29"/>
          <w:szCs w:val="29"/>
          <w:lang w:val="es-MX"/>
        </w:rPr>
        <w:t>05</w:t>
      </w:r>
      <w:r w:rsidR="004E6D7A" w:rsidRPr="00005F84">
        <w:rPr>
          <w:rFonts w:ascii="Times New Roman" w:hAnsi="Times New Roman" w:cs="Times New Roman"/>
          <w:bCs/>
          <w:spacing w:val="-6"/>
          <w:sz w:val="29"/>
          <w:szCs w:val="29"/>
          <w:lang w:val="es-MX"/>
        </w:rPr>
        <w:t xml:space="preserve"> Biên chế, trong đó: 01 trưởng phòng và </w:t>
      </w:r>
      <w:r w:rsidR="009E3845" w:rsidRPr="00005F84">
        <w:rPr>
          <w:rFonts w:ascii="Times New Roman" w:hAnsi="Times New Roman" w:cs="Times New Roman"/>
          <w:bCs/>
          <w:spacing w:val="-6"/>
          <w:sz w:val="29"/>
          <w:szCs w:val="29"/>
          <w:lang w:val="es-MX"/>
        </w:rPr>
        <w:t>01</w:t>
      </w:r>
      <w:r w:rsidR="004E6D7A" w:rsidRPr="00005F84">
        <w:rPr>
          <w:rFonts w:ascii="Times New Roman" w:hAnsi="Times New Roman" w:cs="Times New Roman"/>
          <w:bCs/>
          <w:spacing w:val="-6"/>
          <w:sz w:val="29"/>
          <w:szCs w:val="29"/>
          <w:lang w:val="es-MX"/>
        </w:rPr>
        <w:t xml:space="preserve"> phó trưởng phòng và </w:t>
      </w:r>
      <w:r w:rsidR="009E3845" w:rsidRPr="00005F84">
        <w:rPr>
          <w:rFonts w:ascii="Times New Roman" w:hAnsi="Times New Roman" w:cs="Times New Roman"/>
          <w:bCs/>
          <w:spacing w:val="-6"/>
          <w:sz w:val="29"/>
          <w:szCs w:val="29"/>
          <w:lang w:val="es-MX"/>
        </w:rPr>
        <w:t xml:space="preserve">03 </w:t>
      </w:r>
      <w:r w:rsidR="004E6D7A" w:rsidRPr="00005F84">
        <w:rPr>
          <w:rFonts w:ascii="Times New Roman" w:hAnsi="Times New Roman" w:cs="Times New Roman"/>
          <w:bCs/>
          <w:spacing w:val="-6"/>
          <w:sz w:val="29"/>
          <w:szCs w:val="29"/>
          <w:lang w:val="es-MX"/>
        </w:rPr>
        <w:t>Chuyên viên.</w:t>
      </w:r>
    </w:p>
    <w:p w:rsidR="00BA7639" w:rsidRPr="00005F84" w:rsidRDefault="009C5855" w:rsidP="00005F84">
      <w:pPr>
        <w:spacing w:before="120" w:after="120" w:line="380" w:lineRule="exact"/>
        <w:ind w:firstLine="567"/>
        <w:jc w:val="both"/>
        <w:rPr>
          <w:rFonts w:ascii="Times New Roman" w:hAnsi="Times New Roman" w:cs="Times New Roman"/>
          <w:b/>
          <w:bCs/>
          <w:sz w:val="29"/>
          <w:szCs w:val="29"/>
          <w:lang w:val="es-MX"/>
        </w:rPr>
      </w:pPr>
      <w:r w:rsidRPr="00005F84">
        <w:rPr>
          <w:rFonts w:ascii="Times New Roman" w:hAnsi="Times New Roman" w:cs="Times New Roman"/>
          <w:bCs/>
          <w:sz w:val="29"/>
          <w:szCs w:val="29"/>
          <w:lang w:val="es-MX"/>
        </w:rPr>
        <w:lastRenderedPageBreak/>
        <w:t>(6) Văn phòng Ban;</w:t>
      </w:r>
      <w:r w:rsidR="002F054E" w:rsidRPr="00005F84">
        <w:rPr>
          <w:rFonts w:ascii="Times New Roman" w:hAnsi="Times New Roman" w:cs="Times New Roman"/>
          <w:b/>
          <w:bCs/>
          <w:sz w:val="29"/>
          <w:szCs w:val="29"/>
          <w:lang w:val="es-MX"/>
        </w:rPr>
        <w:t xml:space="preserve"> </w:t>
      </w:r>
      <w:r w:rsidR="004E6D7A" w:rsidRPr="00005F84">
        <w:rPr>
          <w:rFonts w:ascii="Times New Roman" w:hAnsi="Times New Roman" w:cs="Times New Roman"/>
          <w:bCs/>
          <w:sz w:val="29"/>
          <w:szCs w:val="29"/>
          <w:lang w:val="es-MX"/>
        </w:rPr>
        <w:t xml:space="preserve">với </w:t>
      </w:r>
      <w:r w:rsidR="009E3845" w:rsidRPr="00005F84">
        <w:rPr>
          <w:rFonts w:ascii="Times New Roman" w:hAnsi="Times New Roman" w:cs="Times New Roman"/>
          <w:bCs/>
          <w:sz w:val="29"/>
          <w:szCs w:val="29"/>
          <w:lang w:val="es-MX"/>
        </w:rPr>
        <w:t xml:space="preserve">06 </w:t>
      </w:r>
      <w:r w:rsidR="004E6D7A" w:rsidRPr="00005F84">
        <w:rPr>
          <w:rFonts w:ascii="Times New Roman" w:hAnsi="Times New Roman" w:cs="Times New Roman"/>
          <w:bCs/>
          <w:sz w:val="29"/>
          <w:szCs w:val="29"/>
          <w:lang w:val="es-MX"/>
        </w:rPr>
        <w:t xml:space="preserve">Biên chế, trong đó: </w:t>
      </w:r>
      <w:r w:rsidR="009E3845" w:rsidRPr="00005F84">
        <w:rPr>
          <w:rFonts w:ascii="Times New Roman" w:hAnsi="Times New Roman" w:cs="Times New Roman"/>
          <w:bCs/>
          <w:sz w:val="29"/>
          <w:szCs w:val="29"/>
          <w:lang w:val="es-MX"/>
        </w:rPr>
        <w:t>01 Chánh văn</w:t>
      </w:r>
      <w:r w:rsidR="004E6D7A" w:rsidRPr="00005F84">
        <w:rPr>
          <w:rFonts w:ascii="Times New Roman" w:hAnsi="Times New Roman" w:cs="Times New Roman"/>
          <w:bCs/>
          <w:sz w:val="29"/>
          <w:szCs w:val="29"/>
          <w:lang w:val="es-MX"/>
        </w:rPr>
        <w:t xml:space="preserve"> phòng và </w:t>
      </w:r>
      <w:r w:rsidR="009E3845" w:rsidRPr="00005F84">
        <w:rPr>
          <w:rFonts w:ascii="Times New Roman" w:hAnsi="Times New Roman" w:cs="Times New Roman"/>
          <w:bCs/>
          <w:sz w:val="29"/>
          <w:szCs w:val="29"/>
          <w:lang w:val="es-MX"/>
        </w:rPr>
        <w:t xml:space="preserve">02 </w:t>
      </w:r>
      <w:r w:rsidR="004E6D7A" w:rsidRPr="00005F84">
        <w:rPr>
          <w:rFonts w:ascii="Times New Roman" w:hAnsi="Times New Roman" w:cs="Times New Roman"/>
          <w:bCs/>
          <w:sz w:val="29"/>
          <w:szCs w:val="29"/>
          <w:lang w:val="es-MX"/>
        </w:rPr>
        <w:t xml:space="preserve">phó </w:t>
      </w:r>
      <w:r w:rsidR="009E3845" w:rsidRPr="00005F84">
        <w:rPr>
          <w:rFonts w:ascii="Times New Roman" w:hAnsi="Times New Roman" w:cs="Times New Roman"/>
          <w:bCs/>
          <w:sz w:val="29"/>
          <w:szCs w:val="29"/>
          <w:lang w:val="es-MX"/>
        </w:rPr>
        <w:t>chánh văn</w:t>
      </w:r>
      <w:r w:rsidR="004E6D7A" w:rsidRPr="00005F84">
        <w:rPr>
          <w:rFonts w:ascii="Times New Roman" w:hAnsi="Times New Roman" w:cs="Times New Roman"/>
          <w:bCs/>
          <w:sz w:val="29"/>
          <w:szCs w:val="29"/>
          <w:lang w:val="es-MX"/>
        </w:rPr>
        <w:t xml:space="preserve"> phòng và </w:t>
      </w:r>
      <w:r w:rsidR="009E3845" w:rsidRPr="00005F84">
        <w:rPr>
          <w:rFonts w:ascii="Times New Roman" w:hAnsi="Times New Roman" w:cs="Times New Roman"/>
          <w:bCs/>
          <w:sz w:val="29"/>
          <w:szCs w:val="29"/>
          <w:lang w:val="es-MX"/>
        </w:rPr>
        <w:t xml:space="preserve">03 </w:t>
      </w:r>
      <w:r w:rsidR="004E6D7A" w:rsidRPr="00005F84">
        <w:rPr>
          <w:rFonts w:ascii="Times New Roman" w:hAnsi="Times New Roman" w:cs="Times New Roman"/>
          <w:bCs/>
          <w:sz w:val="29"/>
          <w:szCs w:val="29"/>
          <w:lang w:val="es-MX"/>
        </w:rPr>
        <w:t>Chuyên viên.</w:t>
      </w:r>
    </w:p>
    <w:p w:rsidR="004D6451" w:rsidRPr="00005F84" w:rsidRDefault="00021462" w:rsidP="00005F84">
      <w:pPr>
        <w:spacing w:before="120" w:after="120" w:line="380" w:lineRule="exact"/>
        <w:ind w:firstLine="567"/>
        <w:jc w:val="both"/>
        <w:rPr>
          <w:rFonts w:ascii="Times New Roman" w:hAnsi="Times New Roman" w:cs="Times New Roman"/>
          <w:sz w:val="29"/>
          <w:szCs w:val="29"/>
        </w:rPr>
      </w:pPr>
      <w:r w:rsidRPr="00005F84">
        <w:rPr>
          <w:rFonts w:ascii="Times New Roman" w:hAnsi="Times New Roman" w:cs="Times New Roman"/>
          <w:b/>
          <w:bCs/>
          <w:sz w:val="29"/>
          <w:szCs w:val="29"/>
          <w:lang w:val="es-MX"/>
        </w:rPr>
        <w:t>2</w:t>
      </w:r>
      <w:r w:rsidR="00BA7639" w:rsidRPr="00005F84">
        <w:rPr>
          <w:rFonts w:ascii="Times New Roman" w:hAnsi="Times New Roman" w:cs="Times New Roman"/>
          <w:b/>
          <w:bCs/>
          <w:sz w:val="29"/>
          <w:szCs w:val="29"/>
          <w:lang w:val="es-MX"/>
        </w:rPr>
        <w:t xml:space="preserve">. </w:t>
      </w:r>
      <w:r w:rsidR="00EE75B4" w:rsidRPr="00005F84">
        <w:rPr>
          <w:rFonts w:ascii="Times New Roman" w:hAnsi="Times New Roman" w:cs="Times New Roman"/>
          <w:b/>
          <w:bCs/>
          <w:sz w:val="29"/>
          <w:szCs w:val="29"/>
          <w:lang w:val="es-MX"/>
        </w:rPr>
        <w:t>Về</w:t>
      </w:r>
      <w:r w:rsidR="00E20CA9" w:rsidRPr="00005F84">
        <w:rPr>
          <w:rFonts w:ascii="Times New Roman" w:hAnsi="Times New Roman" w:cs="Times New Roman"/>
          <w:b/>
          <w:bCs/>
          <w:sz w:val="29"/>
          <w:szCs w:val="29"/>
          <w:lang w:val="es-MX"/>
        </w:rPr>
        <w:t xml:space="preserve"> biên chế</w:t>
      </w:r>
      <w:r w:rsidR="00BA7639" w:rsidRPr="00005F84">
        <w:rPr>
          <w:rFonts w:ascii="Times New Roman" w:hAnsi="Times New Roman" w:cs="Times New Roman"/>
          <w:b/>
          <w:bCs/>
          <w:sz w:val="29"/>
          <w:szCs w:val="29"/>
          <w:lang w:val="es-MX"/>
        </w:rPr>
        <w:t>:</w:t>
      </w:r>
      <w:r w:rsidR="00BA7639" w:rsidRPr="00005F84">
        <w:rPr>
          <w:rFonts w:ascii="Times New Roman" w:hAnsi="Times New Roman" w:cs="Times New Roman"/>
          <w:b/>
          <w:bCs/>
          <w:i/>
          <w:sz w:val="29"/>
          <w:szCs w:val="29"/>
          <w:lang w:val="es-MX"/>
        </w:rPr>
        <w:t xml:space="preserve"> </w:t>
      </w:r>
      <w:r w:rsidRPr="00005F84">
        <w:rPr>
          <w:rFonts w:ascii="Times New Roman" w:hAnsi="Times New Roman" w:cs="Times New Roman"/>
          <w:bCs/>
          <w:sz w:val="29"/>
          <w:szCs w:val="29"/>
          <w:lang w:val="es-MX"/>
        </w:rPr>
        <w:t xml:space="preserve">Ban Thường vụ Tỉnh ủy </w:t>
      </w:r>
      <w:r w:rsidR="009E3845" w:rsidRPr="00005F84">
        <w:rPr>
          <w:rFonts w:ascii="Times New Roman" w:hAnsi="Times New Roman" w:cs="Times New Roman"/>
          <w:bCs/>
          <w:sz w:val="29"/>
          <w:szCs w:val="29"/>
          <w:lang w:val="es-MX"/>
        </w:rPr>
        <w:t xml:space="preserve">tạm </w:t>
      </w:r>
      <w:r w:rsidRPr="00005F84">
        <w:rPr>
          <w:rFonts w:ascii="Times New Roman" w:hAnsi="Times New Roman" w:cs="Times New Roman"/>
          <w:bCs/>
          <w:sz w:val="29"/>
          <w:szCs w:val="29"/>
          <w:lang w:val="es-MX"/>
        </w:rPr>
        <w:t xml:space="preserve">giao </w:t>
      </w:r>
      <w:r w:rsidR="009E3845" w:rsidRPr="00005F84">
        <w:rPr>
          <w:rFonts w:ascii="Times New Roman" w:hAnsi="Times New Roman" w:cs="Times New Roman"/>
          <w:bCs/>
          <w:sz w:val="29"/>
          <w:szCs w:val="29"/>
          <w:lang w:val="es-MX"/>
        </w:rPr>
        <w:t>biên chế theo số lượng biên chế có mặt (</w:t>
      </w:r>
      <w:r w:rsidR="009E3845" w:rsidRPr="00005F84">
        <w:rPr>
          <w:rFonts w:ascii="Times New Roman" w:hAnsi="Times New Roman" w:cs="Times New Roman"/>
          <w:b/>
          <w:bCs/>
          <w:sz w:val="29"/>
          <w:szCs w:val="29"/>
          <w:lang w:val="es-MX"/>
        </w:rPr>
        <w:t>3</w:t>
      </w:r>
      <w:r w:rsidR="00877F0C" w:rsidRPr="00005F84">
        <w:rPr>
          <w:rFonts w:ascii="Times New Roman" w:hAnsi="Times New Roman" w:cs="Times New Roman"/>
          <w:b/>
          <w:bCs/>
          <w:sz w:val="29"/>
          <w:szCs w:val="29"/>
          <w:lang w:val="es-MX"/>
        </w:rPr>
        <w:t xml:space="preserve">7 </w:t>
      </w:r>
      <w:r w:rsidR="009E3845" w:rsidRPr="00005F84">
        <w:rPr>
          <w:rFonts w:ascii="Times New Roman" w:hAnsi="Times New Roman" w:cs="Times New Roman"/>
          <w:b/>
          <w:bCs/>
          <w:sz w:val="29"/>
          <w:szCs w:val="29"/>
          <w:lang w:val="es-MX"/>
        </w:rPr>
        <w:t>biên chế không tính 0</w:t>
      </w:r>
      <w:r w:rsidR="00877F0C" w:rsidRPr="00005F84">
        <w:rPr>
          <w:rFonts w:ascii="Times New Roman" w:hAnsi="Times New Roman" w:cs="Times New Roman"/>
          <w:b/>
          <w:bCs/>
          <w:sz w:val="29"/>
          <w:szCs w:val="29"/>
          <w:lang w:val="es-MX"/>
        </w:rPr>
        <w:t>6</w:t>
      </w:r>
      <w:r w:rsidR="009E3845" w:rsidRPr="00005F84">
        <w:rPr>
          <w:rFonts w:ascii="Times New Roman" w:hAnsi="Times New Roman" w:cs="Times New Roman"/>
          <w:b/>
          <w:bCs/>
          <w:sz w:val="29"/>
          <w:szCs w:val="29"/>
          <w:lang w:val="es-MX"/>
        </w:rPr>
        <w:t xml:space="preserve"> đồng chí xin nghỉ hưu trước tuổi</w:t>
      </w:r>
      <w:r w:rsidR="00D91E69" w:rsidRPr="00005F84">
        <w:rPr>
          <w:rStyle w:val="FootnoteReference"/>
          <w:rFonts w:ascii="Times New Roman" w:hAnsi="Times New Roman" w:cs="Times New Roman"/>
          <w:b/>
          <w:bCs/>
          <w:sz w:val="29"/>
          <w:szCs w:val="29"/>
          <w:lang w:val="es-MX"/>
        </w:rPr>
        <w:footnoteReference w:id="2"/>
      </w:r>
      <w:r w:rsidR="009E3845" w:rsidRPr="00005F84">
        <w:rPr>
          <w:rFonts w:ascii="Times New Roman" w:hAnsi="Times New Roman" w:cs="Times New Roman"/>
          <w:bCs/>
          <w:sz w:val="29"/>
          <w:szCs w:val="29"/>
          <w:lang w:val="es-MX"/>
        </w:rPr>
        <w:t xml:space="preserve">) </w:t>
      </w:r>
      <w:r w:rsidRPr="00005F84">
        <w:rPr>
          <w:rFonts w:ascii="Times New Roman" w:hAnsi="Times New Roman" w:cs="Times New Roman"/>
          <w:bCs/>
          <w:sz w:val="29"/>
          <w:szCs w:val="29"/>
          <w:lang w:val="es-MX"/>
        </w:rPr>
        <w:t>từ nguồn biên chế khối Đảng, MTTQ và các đoàn thể chính trị - xã hội</w:t>
      </w:r>
      <w:r w:rsidR="00CD3C4B" w:rsidRPr="00005F84">
        <w:rPr>
          <w:rFonts w:ascii="Times New Roman" w:hAnsi="Times New Roman" w:cs="Times New Roman"/>
          <w:bCs/>
          <w:sz w:val="29"/>
          <w:szCs w:val="29"/>
          <w:lang w:val="es-MX"/>
        </w:rPr>
        <w:t xml:space="preserve"> (</w:t>
      </w:r>
      <w:r w:rsidR="00CD3C4B" w:rsidRPr="00005F84">
        <w:rPr>
          <w:rFonts w:ascii="Times New Roman" w:hAnsi="Times New Roman" w:cs="Times New Roman"/>
          <w:bCs/>
          <w:i/>
          <w:sz w:val="29"/>
          <w:szCs w:val="29"/>
          <w:lang w:val="es-MX"/>
        </w:rPr>
        <w:t>có thể điều chỉnh sau khi có hướng dẫn của Trung ương</w:t>
      </w:r>
      <w:r w:rsidR="00CD3C4B" w:rsidRPr="00005F84">
        <w:rPr>
          <w:rFonts w:ascii="Times New Roman" w:hAnsi="Times New Roman" w:cs="Times New Roman"/>
          <w:bCs/>
          <w:sz w:val="29"/>
          <w:szCs w:val="29"/>
          <w:lang w:val="es-MX"/>
        </w:rPr>
        <w:t>)</w:t>
      </w:r>
      <w:r w:rsidR="004D6451" w:rsidRPr="00005F84">
        <w:rPr>
          <w:rFonts w:ascii="Times New Roman" w:hAnsi="Times New Roman" w:cs="Times New Roman"/>
          <w:color w:val="000000"/>
          <w:sz w:val="29"/>
          <w:szCs w:val="29"/>
        </w:rPr>
        <w:t>.</w:t>
      </w:r>
      <w:r w:rsidR="004D6451" w:rsidRPr="00005F84">
        <w:rPr>
          <w:rFonts w:ascii="Times New Roman" w:hAnsi="Times New Roman" w:cs="Times New Roman"/>
          <w:sz w:val="29"/>
          <w:szCs w:val="29"/>
        </w:rPr>
        <w:t xml:space="preserve"> </w:t>
      </w:r>
    </w:p>
    <w:p w:rsidR="005C1FE9" w:rsidRPr="00005F84" w:rsidRDefault="00DA215D" w:rsidP="00005F84">
      <w:pPr>
        <w:spacing w:before="120" w:after="120" w:line="380" w:lineRule="exact"/>
        <w:ind w:firstLine="567"/>
        <w:jc w:val="both"/>
        <w:rPr>
          <w:rFonts w:ascii="Times New Roman" w:hAnsi="Times New Roman" w:cs="Times New Roman"/>
          <w:b/>
          <w:bCs/>
          <w:sz w:val="29"/>
          <w:szCs w:val="29"/>
          <w:lang w:val="es-MX"/>
        </w:rPr>
      </w:pPr>
      <w:r w:rsidRPr="00005F84">
        <w:rPr>
          <w:rFonts w:ascii="Times New Roman" w:hAnsi="Times New Roman" w:cs="Times New Roman"/>
          <w:b/>
          <w:bCs/>
          <w:sz w:val="29"/>
          <w:szCs w:val="29"/>
          <w:lang w:val="es-MX"/>
        </w:rPr>
        <w:t>V</w:t>
      </w:r>
      <w:r w:rsidR="00A931BB">
        <w:rPr>
          <w:rFonts w:ascii="Times New Roman" w:hAnsi="Times New Roman" w:cs="Times New Roman"/>
          <w:b/>
          <w:bCs/>
          <w:sz w:val="29"/>
          <w:szCs w:val="29"/>
          <w:lang w:val="es-MX"/>
        </w:rPr>
        <w:t>I</w:t>
      </w:r>
      <w:bookmarkStart w:id="0" w:name="_GoBack"/>
      <w:bookmarkEnd w:id="0"/>
      <w:r w:rsidRPr="00005F84">
        <w:rPr>
          <w:rFonts w:ascii="Times New Roman" w:hAnsi="Times New Roman" w:cs="Times New Roman"/>
          <w:b/>
          <w:bCs/>
          <w:sz w:val="29"/>
          <w:szCs w:val="29"/>
          <w:lang w:val="es-MX"/>
        </w:rPr>
        <w:t xml:space="preserve">. Phương án </w:t>
      </w:r>
      <w:r w:rsidR="00C1372C" w:rsidRPr="00005F84">
        <w:rPr>
          <w:rFonts w:ascii="Times New Roman" w:hAnsi="Times New Roman" w:cs="Times New Roman"/>
          <w:b/>
          <w:bCs/>
          <w:sz w:val="29"/>
          <w:szCs w:val="29"/>
          <w:lang w:val="es-MX"/>
        </w:rPr>
        <w:t xml:space="preserve">bố trí, </w:t>
      </w:r>
      <w:r w:rsidRPr="00005F84">
        <w:rPr>
          <w:rFonts w:ascii="Times New Roman" w:hAnsi="Times New Roman" w:cs="Times New Roman"/>
          <w:b/>
          <w:bCs/>
          <w:sz w:val="29"/>
          <w:szCs w:val="29"/>
          <w:lang w:val="es-MX"/>
        </w:rPr>
        <w:t>sắp xếp cán bộ, công chức</w:t>
      </w:r>
      <w:r w:rsidR="00C1372C" w:rsidRPr="00005F84">
        <w:rPr>
          <w:rFonts w:ascii="Times New Roman" w:hAnsi="Times New Roman" w:cs="Times New Roman"/>
          <w:b/>
          <w:bCs/>
          <w:sz w:val="29"/>
          <w:szCs w:val="29"/>
          <w:lang w:val="es-MX"/>
        </w:rPr>
        <w:t xml:space="preserve"> khi thành lập</w:t>
      </w:r>
    </w:p>
    <w:p w:rsidR="00DA215D" w:rsidRPr="00005F84" w:rsidRDefault="00DA215D" w:rsidP="00005F84">
      <w:pPr>
        <w:spacing w:before="120" w:after="120" w:line="380" w:lineRule="exact"/>
        <w:ind w:firstLine="567"/>
        <w:jc w:val="both"/>
        <w:rPr>
          <w:rStyle w:val="Emphasis"/>
          <w:rFonts w:ascii="Times New Roman" w:hAnsi="Times New Roman" w:cs="Times New Roman"/>
          <w:i w:val="0"/>
          <w:spacing w:val="4"/>
          <w:sz w:val="29"/>
          <w:szCs w:val="29"/>
          <w:lang w:val="pt-BR"/>
        </w:rPr>
      </w:pPr>
      <w:r w:rsidRPr="00005F84">
        <w:rPr>
          <w:rStyle w:val="Emphasis"/>
          <w:rFonts w:ascii="Times New Roman" w:hAnsi="Times New Roman" w:cs="Times New Roman"/>
          <w:spacing w:val="4"/>
          <w:sz w:val="29"/>
          <w:szCs w:val="29"/>
          <w:lang w:val="pt-BR"/>
        </w:rPr>
        <w:t xml:space="preserve">1. Cấp trưởng ban: </w:t>
      </w:r>
      <w:r w:rsidRPr="00005F84">
        <w:rPr>
          <w:rStyle w:val="Emphasis"/>
          <w:rFonts w:ascii="Times New Roman" w:hAnsi="Times New Roman" w:cs="Times New Roman"/>
          <w:i w:val="0"/>
          <w:spacing w:val="4"/>
          <w:sz w:val="29"/>
          <w:szCs w:val="29"/>
          <w:lang w:val="pt-BR"/>
        </w:rPr>
        <w:t xml:space="preserve">Hiện có 02 trưởng ban, sắp xếp, bố trí 01 trưởng ban mới; 01 trưởng ban </w:t>
      </w:r>
      <w:r w:rsidR="005D74E5" w:rsidRPr="00005F84">
        <w:rPr>
          <w:rStyle w:val="Emphasis"/>
          <w:rFonts w:ascii="Times New Roman" w:hAnsi="Times New Roman" w:cs="Times New Roman"/>
          <w:i w:val="0"/>
          <w:spacing w:val="4"/>
          <w:sz w:val="29"/>
          <w:szCs w:val="29"/>
          <w:lang w:val="pt-BR"/>
        </w:rPr>
        <w:t xml:space="preserve">xin </w:t>
      </w:r>
      <w:r w:rsidRPr="00005F84">
        <w:rPr>
          <w:rStyle w:val="Emphasis"/>
          <w:rFonts w:ascii="Times New Roman" w:hAnsi="Times New Roman" w:cs="Times New Roman"/>
          <w:i w:val="0"/>
          <w:spacing w:val="4"/>
          <w:sz w:val="29"/>
          <w:szCs w:val="29"/>
          <w:lang w:val="pt-BR"/>
        </w:rPr>
        <w:t>nghỉ hưu</w:t>
      </w:r>
      <w:r w:rsidR="005D74E5" w:rsidRPr="00005F84">
        <w:rPr>
          <w:rStyle w:val="Emphasis"/>
          <w:rFonts w:ascii="Times New Roman" w:hAnsi="Times New Roman" w:cs="Times New Roman"/>
          <w:i w:val="0"/>
          <w:spacing w:val="4"/>
          <w:sz w:val="29"/>
          <w:szCs w:val="29"/>
          <w:lang w:val="pt-BR"/>
        </w:rPr>
        <w:t xml:space="preserve"> trước tuổi</w:t>
      </w:r>
      <w:r w:rsidRPr="00005F84">
        <w:rPr>
          <w:rStyle w:val="Emphasis"/>
          <w:rFonts w:ascii="Times New Roman" w:hAnsi="Times New Roman" w:cs="Times New Roman"/>
          <w:i w:val="0"/>
          <w:spacing w:val="4"/>
          <w:sz w:val="29"/>
          <w:szCs w:val="29"/>
          <w:lang w:val="pt-BR"/>
        </w:rPr>
        <w:t>.</w:t>
      </w:r>
      <w:r w:rsidRPr="00005F84">
        <w:rPr>
          <w:rStyle w:val="Emphasis"/>
          <w:rFonts w:ascii="Times New Roman" w:hAnsi="Times New Roman" w:cs="Times New Roman"/>
          <w:spacing w:val="4"/>
          <w:sz w:val="29"/>
          <w:szCs w:val="29"/>
          <w:lang w:val="pt-BR"/>
        </w:rPr>
        <w:t xml:space="preserve"> </w:t>
      </w:r>
    </w:p>
    <w:p w:rsidR="00DA215D" w:rsidRPr="00005F84" w:rsidRDefault="00DA215D" w:rsidP="00005F84">
      <w:pPr>
        <w:spacing w:before="120" w:after="120" w:line="380" w:lineRule="exact"/>
        <w:ind w:firstLine="567"/>
        <w:jc w:val="both"/>
        <w:rPr>
          <w:rStyle w:val="Emphasis"/>
          <w:rFonts w:ascii="Times New Roman" w:hAnsi="Times New Roman" w:cs="Times New Roman"/>
          <w:i w:val="0"/>
          <w:sz w:val="29"/>
          <w:szCs w:val="29"/>
          <w:lang w:val="pt-BR"/>
        </w:rPr>
      </w:pPr>
      <w:r w:rsidRPr="00005F84">
        <w:rPr>
          <w:rStyle w:val="Emphasis"/>
          <w:rFonts w:ascii="Times New Roman" w:hAnsi="Times New Roman" w:cs="Times New Roman"/>
          <w:i w:val="0"/>
          <w:sz w:val="29"/>
          <w:szCs w:val="29"/>
          <w:lang w:val="pt-BR"/>
        </w:rPr>
        <w:t>2.</w:t>
      </w:r>
      <w:r w:rsidRPr="00005F84">
        <w:rPr>
          <w:rStyle w:val="Emphasis"/>
          <w:rFonts w:ascii="Times New Roman" w:hAnsi="Times New Roman" w:cs="Times New Roman"/>
          <w:sz w:val="29"/>
          <w:szCs w:val="29"/>
          <w:lang w:val="pt-BR"/>
        </w:rPr>
        <w:t xml:space="preserve"> Cấp phó trưởng ban: </w:t>
      </w:r>
      <w:r w:rsidR="00C1372C" w:rsidRPr="00005F84">
        <w:rPr>
          <w:rStyle w:val="Emphasis"/>
          <w:rFonts w:ascii="Times New Roman" w:hAnsi="Times New Roman" w:cs="Times New Roman"/>
          <w:i w:val="0"/>
          <w:sz w:val="29"/>
          <w:szCs w:val="29"/>
          <w:lang w:val="pt-BR"/>
        </w:rPr>
        <w:t xml:space="preserve">Hiện </w:t>
      </w:r>
      <w:r w:rsidRPr="00005F84">
        <w:rPr>
          <w:rStyle w:val="Emphasis"/>
          <w:rFonts w:ascii="Times New Roman" w:hAnsi="Times New Roman" w:cs="Times New Roman"/>
          <w:i w:val="0"/>
          <w:sz w:val="29"/>
          <w:szCs w:val="29"/>
          <w:lang w:val="pt-BR"/>
        </w:rPr>
        <w:t xml:space="preserve">có 05 phó </w:t>
      </w:r>
      <w:r w:rsidR="00385A24" w:rsidRPr="00005F84">
        <w:rPr>
          <w:rStyle w:val="Emphasis"/>
          <w:rFonts w:ascii="Times New Roman" w:hAnsi="Times New Roman" w:cs="Times New Roman"/>
          <w:i w:val="0"/>
          <w:sz w:val="29"/>
          <w:szCs w:val="29"/>
          <w:lang w:val="pt-BR"/>
        </w:rPr>
        <w:t xml:space="preserve">trưởng </w:t>
      </w:r>
      <w:r w:rsidRPr="00005F84">
        <w:rPr>
          <w:rStyle w:val="Emphasis"/>
          <w:rFonts w:ascii="Times New Roman" w:hAnsi="Times New Roman" w:cs="Times New Roman"/>
          <w:i w:val="0"/>
          <w:sz w:val="29"/>
          <w:szCs w:val="29"/>
          <w:lang w:val="pt-BR"/>
        </w:rPr>
        <w:t xml:space="preserve">ban, </w:t>
      </w:r>
      <w:r w:rsidR="009A526C" w:rsidRPr="00005F84">
        <w:rPr>
          <w:rStyle w:val="Emphasis"/>
          <w:rFonts w:ascii="Times New Roman" w:hAnsi="Times New Roman" w:cs="Times New Roman"/>
          <w:i w:val="0"/>
          <w:sz w:val="29"/>
          <w:szCs w:val="29"/>
          <w:lang w:val="pt-BR"/>
        </w:rPr>
        <w:t xml:space="preserve">bố trí </w:t>
      </w:r>
      <w:r w:rsidR="005D74E5" w:rsidRPr="00005F84">
        <w:rPr>
          <w:rStyle w:val="Emphasis"/>
          <w:rFonts w:ascii="Times New Roman" w:hAnsi="Times New Roman" w:cs="Times New Roman"/>
          <w:i w:val="0"/>
          <w:sz w:val="29"/>
          <w:szCs w:val="29"/>
          <w:lang w:val="pt-BR"/>
        </w:rPr>
        <w:t>0</w:t>
      </w:r>
      <w:r w:rsidR="005E0846" w:rsidRPr="00005F84">
        <w:rPr>
          <w:rStyle w:val="Emphasis"/>
          <w:rFonts w:ascii="Times New Roman" w:hAnsi="Times New Roman" w:cs="Times New Roman"/>
          <w:i w:val="0"/>
          <w:sz w:val="29"/>
          <w:szCs w:val="29"/>
          <w:lang w:val="pt-BR"/>
        </w:rPr>
        <w:t>4</w:t>
      </w:r>
      <w:r w:rsidR="005D74E5" w:rsidRPr="00005F84">
        <w:rPr>
          <w:rStyle w:val="Emphasis"/>
          <w:rFonts w:ascii="Times New Roman" w:hAnsi="Times New Roman" w:cs="Times New Roman"/>
          <w:i w:val="0"/>
          <w:sz w:val="29"/>
          <w:szCs w:val="29"/>
          <w:lang w:val="pt-BR"/>
        </w:rPr>
        <w:t xml:space="preserve"> </w:t>
      </w:r>
      <w:r w:rsidRPr="00005F84">
        <w:rPr>
          <w:rStyle w:val="Emphasis"/>
          <w:rFonts w:ascii="Times New Roman" w:hAnsi="Times New Roman" w:cs="Times New Roman"/>
          <w:i w:val="0"/>
          <w:sz w:val="29"/>
          <w:szCs w:val="29"/>
          <w:lang w:val="pt-BR"/>
        </w:rPr>
        <w:t>phó trưở</w:t>
      </w:r>
      <w:r w:rsidR="009A526C" w:rsidRPr="00005F84">
        <w:rPr>
          <w:rStyle w:val="Emphasis"/>
          <w:rFonts w:ascii="Times New Roman" w:hAnsi="Times New Roman" w:cs="Times New Roman"/>
          <w:i w:val="0"/>
          <w:sz w:val="29"/>
          <w:szCs w:val="29"/>
          <w:lang w:val="pt-BR"/>
        </w:rPr>
        <w:t>ng ban</w:t>
      </w:r>
      <w:r w:rsidR="005E0846" w:rsidRPr="00005F84">
        <w:rPr>
          <w:rStyle w:val="Emphasis"/>
          <w:rFonts w:ascii="Times New Roman" w:hAnsi="Times New Roman" w:cs="Times New Roman"/>
          <w:i w:val="0"/>
          <w:sz w:val="29"/>
          <w:szCs w:val="29"/>
          <w:lang w:val="pt-BR"/>
        </w:rPr>
        <w:t>, động viên 01 đồng chí nghỉ hưu trước tuổi</w:t>
      </w:r>
      <w:r w:rsidR="009A526C" w:rsidRPr="00005F84">
        <w:rPr>
          <w:rStyle w:val="Emphasis"/>
          <w:rFonts w:ascii="Times New Roman" w:hAnsi="Times New Roman" w:cs="Times New Roman"/>
          <w:i w:val="0"/>
          <w:sz w:val="29"/>
          <w:szCs w:val="29"/>
          <w:lang w:val="pt-BR"/>
        </w:rPr>
        <w:t>.</w:t>
      </w:r>
    </w:p>
    <w:p w:rsidR="00BA71B6" w:rsidRPr="00005F84" w:rsidRDefault="00DA215D" w:rsidP="00005F84">
      <w:pPr>
        <w:spacing w:before="120" w:after="120" w:line="380" w:lineRule="exact"/>
        <w:ind w:firstLine="567"/>
        <w:jc w:val="both"/>
        <w:rPr>
          <w:rStyle w:val="Emphasis"/>
          <w:rFonts w:ascii="Times New Roman" w:hAnsi="Times New Roman" w:cs="Times New Roman"/>
          <w:i w:val="0"/>
          <w:spacing w:val="-2"/>
          <w:sz w:val="29"/>
          <w:szCs w:val="29"/>
          <w:lang w:val="pt-BR"/>
        </w:rPr>
      </w:pPr>
      <w:r w:rsidRPr="00005F84">
        <w:rPr>
          <w:rStyle w:val="Emphasis"/>
          <w:rFonts w:ascii="Times New Roman" w:hAnsi="Times New Roman" w:cs="Times New Roman"/>
          <w:spacing w:val="-2"/>
          <w:sz w:val="29"/>
          <w:szCs w:val="29"/>
          <w:lang w:val="pt-BR"/>
        </w:rPr>
        <w:t xml:space="preserve">3. Cấp trưởng phòng: </w:t>
      </w:r>
      <w:r w:rsidR="00C1372C" w:rsidRPr="00005F84">
        <w:rPr>
          <w:rStyle w:val="Emphasis"/>
          <w:rFonts w:ascii="Times New Roman" w:hAnsi="Times New Roman" w:cs="Times New Roman"/>
          <w:i w:val="0"/>
          <w:spacing w:val="-2"/>
          <w:sz w:val="29"/>
          <w:szCs w:val="29"/>
          <w:lang w:val="pt-BR"/>
        </w:rPr>
        <w:t xml:space="preserve">Hiện </w:t>
      </w:r>
      <w:r w:rsidRPr="00005F84">
        <w:rPr>
          <w:rStyle w:val="Emphasis"/>
          <w:rFonts w:ascii="Times New Roman" w:hAnsi="Times New Roman" w:cs="Times New Roman"/>
          <w:i w:val="0"/>
          <w:spacing w:val="-2"/>
          <w:sz w:val="29"/>
          <w:szCs w:val="29"/>
          <w:lang w:val="pt-BR"/>
        </w:rPr>
        <w:t xml:space="preserve">có 08 trưởng phòng, bố trí 06 trưởng phòng mới; </w:t>
      </w:r>
      <w:r w:rsidR="00BA71B6" w:rsidRPr="00005F84">
        <w:rPr>
          <w:rStyle w:val="Emphasis"/>
          <w:rFonts w:ascii="Times New Roman" w:hAnsi="Times New Roman" w:cs="Times New Roman"/>
          <w:i w:val="0"/>
          <w:spacing w:val="-2"/>
          <w:sz w:val="29"/>
          <w:szCs w:val="29"/>
          <w:lang w:val="pt-BR"/>
        </w:rPr>
        <w:t xml:space="preserve">02 trưởng phòng </w:t>
      </w:r>
      <w:r w:rsidR="00B66C15" w:rsidRPr="00005F84">
        <w:rPr>
          <w:rStyle w:val="Emphasis"/>
          <w:rFonts w:ascii="Times New Roman" w:hAnsi="Times New Roman" w:cs="Times New Roman"/>
          <w:i w:val="0"/>
          <w:spacing w:val="-2"/>
          <w:sz w:val="29"/>
          <w:szCs w:val="29"/>
          <w:lang w:val="pt-BR"/>
        </w:rPr>
        <w:t xml:space="preserve">xin </w:t>
      </w:r>
      <w:r w:rsidR="00BA71B6" w:rsidRPr="00005F84">
        <w:rPr>
          <w:rStyle w:val="Emphasis"/>
          <w:rFonts w:ascii="Times New Roman" w:hAnsi="Times New Roman" w:cs="Times New Roman"/>
          <w:i w:val="0"/>
          <w:spacing w:val="-2"/>
          <w:sz w:val="29"/>
          <w:szCs w:val="29"/>
          <w:lang w:val="pt-BR"/>
        </w:rPr>
        <w:t>nghỉ hưu</w:t>
      </w:r>
      <w:r w:rsidR="00B66C15" w:rsidRPr="00005F84">
        <w:rPr>
          <w:rStyle w:val="Emphasis"/>
          <w:rFonts w:ascii="Times New Roman" w:hAnsi="Times New Roman" w:cs="Times New Roman"/>
          <w:i w:val="0"/>
          <w:spacing w:val="-2"/>
          <w:sz w:val="29"/>
          <w:szCs w:val="29"/>
          <w:lang w:val="pt-BR"/>
        </w:rPr>
        <w:t xml:space="preserve"> trước tuổi</w:t>
      </w:r>
      <w:r w:rsidR="00BA71B6" w:rsidRPr="00005F84">
        <w:rPr>
          <w:rStyle w:val="Emphasis"/>
          <w:rFonts w:ascii="Times New Roman" w:hAnsi="Times New Roman" w:cs="Times New Roman"/>
          <w:i w:val="0"/>
          <w:spacing w:val="-2"/>
          <w:sz w:val="29"/>
          <w:szCs w:val="29"/>
          <w:lang w:val="pt-BR"/>
        </w:rPr>
        <w:t>.</w:t>
      </w:r>
    </w:p>
    <w:p w:rsidR="00021462" w:rsidRPr="00005F84" w:rsidRDefault="00DA215D" w:rsidP="00005F84">
      <w:pPr>
        <w:spacing w:before="120" w:after="120" w:line="380" w:lineRule="exact"/>
        <w:ind w:firstLine="567"/>
        <w:jc w:val="both"/>
        <w:rPr>
          <w:rStyle w:val="Emphasis"/>
          <w:rFonts w:ascii="Times New Roman" w:hAnsi="Times New Roman" w:cs="Times New Roman"/>
          <w:i w:val="0"/>
          <w:spacing w:val="4"/>
          <w:sz w:val="29"/>
          <w:szCs w:val="29"/>
          <w:lang w:val="pt-BR"/>
        </w:rPr>
      </w:pPr>
      <w:r w:rsidRPr="00005F84">
        <w:rPr>
          <w:rStyle w:val="Emphasis"/>
          <w:rFonts w:ascii="Times New Roman" w:hAnsi="Times New Roman" w:cs="Times New Roman"/>
          <w:spacing w:val="4"/>
          <w:sz w:val="29"/>
          <w:szCs w:val="29"/>
          <w:lang w:val="pt-BR"/>
        </w:rPr>
        <w:t xml:space="preserve">4. Cấp phó trưởng phòng: </w:t>
      </w:r>
      <w:r w:rsidR="00C1372C" w:rsidRPr="00005F84">
        <w:rPr>
          <w:rStyle w:val="Emphasis"/>
          <w:rFonts w:ascii="Times New Roman" w:hAnsi="Times New Roman" w:cs="Times New Roman"/>
          <w:i w:val="0"/>
          <w:spacing w:val="4"/>
          <w:sz w:val="29"/>
          <w:szCs w:val="29"/>
          <w:lang w:val="pt-BR"/>
        </w:rPr>
        <w:t xml:space="preserve">Hiện </w:t>
      </w:r>
      <w:r w:rsidRPr="00005F84">
        <w:rPr>
          <w:rStyle w:val="Emphasis"/>
          <w:rFonts w:ascii="Times New Roman" w:hAnsi="Times New Roman" w:cs="Times New Roman"/>
          <w:i w:val="0"/>
          <w:spacing w:val="4"/>
          <w:sz w:val="29"/>
          <w:szCs w:val="29"/>
          <w:lang w:val="pt-BR"/>
        </w:rPr>
        <w:t>có 1</w:t>
      </w:r>
      <w:r w:rsidR="00905416" w:rsidRPr="00005F84">
        <w:rPr>
          <w:rStyle w:val="Emphasis"/>
          <w:rFonts w:ascii="Times New Roman" w:hAnsi="Times New Roman" w:cs="Times New Roman"/>
          <w:i w:val="0"/>
          <w:spacing w:val="4"/>
          <w:sz w:val="29"/>
          <w:szCs w:val="29"/>
          <w:lang w:val="pt-BR"/>
        </w:rPr>
        <w:t>3</w:t>
      </w:r>
      <w:r w:rsidRPr="00005F84">
        <w:rPr>
          <w:rStyle w:val="Emphasis"/>
          <w:rFonts w:ascii="Times New Roman" w:hAnsi="Times New Roman" w:cs="Times New Roman"/>
          <w:i w:val="0"/>
          <w:spacing w:val="4"/>
          <w:sz w:val="29"/>
          <w:szCs w:val="29"/>
          <w:lang w:val="pt-BR"/>
        </w:rPr>
        <w:t xml:space="preserve"> phó trưởng phòng và dự kiến sắp </w:t>
      </w:r>
      <w:r w:rsidRPr="00993316">
        <w:rPr>
          <w:rStyle w:val="Emphasis"/>
          <w:rFonts w:ascii="Times New Roman" w:hAnsi="Times New Roman" w:cs="Times New Roman"/>
          <w:i w:val="0"/>
          <w:spacing w:val="-6"/>
          <w:sz w:val="29"/>
          <w:szCs w:val="29"/>
          <w:lang w:val="pt-BR"/>
        </w:rPr>
        <w:t>xếp, bố trí 1</w:t>
      </w:r>
      <w:r w:rsidR="00B414F8" w:rsidRPr="00993316">
        <w:rPr>
          <w:rStyle w:val="Emphasis"/>
          <w:rFonts w:ascii="Times New Roman" w:hAnsi="Times New Roman" w:cs="Times New Roman"/>
          <w:i w:val="0"/>
          <w:spacing w:val="-6"/>
          <w:sz w:val="29"/>
          <w:szCs w:val="29"/>
          <w:lang w:val="pt-BR"/>
        </w:rPr>
        <w:t>0</w:t>
      </w:r>
      <w:r w:rsidRPr="00993316">
        <w:rPr>
          <w:rStyle w:val="Emphasis"/>
          <w:rFonts w:ascii="Times New Roman" w:hAnsi="Times New Roman" w:cs="Times New Roman"/>
          <w:i w:val="0"/>
          <w:spacing w:val="-6"/>
          <w:sz w:val="29"/>
          <w:szCs w:val="29"/>
          <w:lang w:val="pt-BR"/>
        </w:rPr>
        <w:t xml:space="preserve"> phó trưởng phòng mới, </w:t>
      </w:r>
      <w:r w:rsidR="00905416" w:rsidRPr="00993316">
        <w:rPr>
          <w:rStyle w:val="Emphasis"/>
          <w:rFonts w:ascii="Times New Roman" w:hAnsi="Times New Roman" w:cs="Times New Roman"/>
          <w:i w:val="0"/>
          <w:spacing w:val="-6"/>
          <w:sz w:val="29"/>
          <w:szCs w:val="29"/>
          <w:lang w:val="pt-BR"/>
        </w:rPr>
        <w:t xml:space="preserve">03 </w:t>
      </w:r>
      <w:r w:rsidR="00BA71B6" w:rsidRPr="00993316">
        <w:rPr>
          <w:rStyle w:val="Emphasis"/>
          <w:rFonts w:ascii="Times New Roman" w:hAnsi="Times New Roman" w:cs="Times New Roman"/>
          <w:i w:val="0"/>
          <w:spacing w:val="-6"/>
          <w:sz w:val="29"/>
          <w:szCs w:val="29"/>
          <w:lang w:val="pt-BR"/>
        </w:rPr>
        <w:t>phó trưởng phòng</w:t>
      </w:r>
      <w:r w:rsidR="00905416" w:rsidRPr="00993316">
        <w:rPr>
          <w:rStyle w:val="Emphasis"/>
          <w:rFonts w:ascii="Times New Roman" w:hAnsi="Times New Roman" w:cs="Times New Roman"/>
          <w:i w:val="0"/>
          <w:spacing w:val="-6"/>
          <w:sz w:val="29"/>
          <w:szCs w:val="29"/>
          <w:lang w:val="pt-BR"/>
        </w:rPr>
        <w:t xml:space="preserve"> xin </w:t>
      </w:r>
      <w:r w:rsidR="00BA71B6" w:rsidRPr="00993316">
        <w:rPr>
          <w:rStyle w:val="Emphasis"/>
          <w:rFonts w:ascii="Times New Roman" w:hAnsi="Times New Roman" w:cs="Times New Roman"/>
          <w:i w:val="0"/>
          <w:spacing w:val="-6"/>
          <w:sz w:val="29"/>
          <w:szCs w:val="29"/>
          <w:lang w:val="pt-BR"/>
        </w:rPr>
        <w:t>nghỉ hưu trước tuổi.</w:t>
      </w:r>
    </w:p>
    <w:p w:rsidR="00DA215D" w:rsidRPr="00005F84" w:rsidRDefault="00021462" w:rsidP="00005F84">
      <w:pPr>
        <w:spacing w:before="120" w:after="120" w:line="380" w:lineRule="exact"/>
        <w:ind w:firstLine="567"/>
        <w:jc w:val="both"/>
        <w:rPr>
          <w:rFonts w:ascii="Times New Roman" w:hAnsi="Times New Roman" w:cs="Times New Roman"/>
          <w:iCs/>
          <w:spacing w:val="4"/>
          <w:sz w:val="29"/>
          <w:szCs w:val="29"/>
          <w:lang w:val="pt-BR"/>
        </w:rPr>
      </w:pPr>
      <w:r w:rsidRPr="00005F84">
        <w:rPr>
          <w:rStyle w:val="Emphasis"/>
          <w:rFonts w:ascii="Times New Roman" w:hAnsi="Times New Roman" w:cs="Times New Roman"/>
          <w:spacing w:val="4"/>
          <w:sz w:val="29"/>
          <w:szCs w:val="29"/>
          <w:lang w:val="pt-BR"/>
        </w:rPr>
        <w:t>5.</w:t>
      </w:r>
      <w:r w:rsidRPr="00005F84">
        <w:rPr>
          <w:rStyle w:val="Emphasis"/>
          <w:rFonts w:ascii="Times New Roman" w:hAnsi="Times New Roman" w:cs="Times New Roman"/>
          <w:i w:val="0"/>
          <w:spacing w:val="4"/>
          <w:sz w:val="29"/>
          <w:szCs w:val="29"/>
          <w:lang w:val="pt-BR"/>
        </w:rPr>
        <w:t xml:space="preserve"> </w:t>
      </w:r>
      <w:r w:rsidRPr="00005F84">
        <w:rPr>
          <w:rStyle w:val="Emphasis"/>
          <w:rFonts w:ascii="Times New Roman" w:hAnsi="Times New Roman" w:cs="Times New Roman"/>
          <w:spacing w:val="4"/>
          <w:sz w:val="29"/>
          <w:szCs w:val="29"/>
          <w:lang w:val="pt-BR"/>
        </w:rPr>
        <w:t>Công chức</w:t>
      </w:r>
      <w:r w:rsidR="00C1372C" w:rsidRPr="00005F84">
        <w:rPr>
          <w:rStyle w:val="Emphasis"/>
          <w:rFonts w:ascii="Times New Roman" w:hAnsi="Times New Roman" w:cs="Times New Roman"/>
          <w:i w:val="0"/>
          <w:spacing w:val="4"/>
          <w:sz w:val="29"/>
          <w:szCs w:val="29"/>
          <w:lang w:val="pt-BR"/>
        </w:rPr>
        <w:t>:</w:t>
      </w:r>
      <w:r w:rsidRPr="00005F84">
        <w:rPr>
          <w:rStyle w:val="Emphasis"/>
          <w:rFonts w:ascii="Times New Roman" w:hAnsi="Times New Roman" w:cs="Times New Roman"/>
          <w:i w:val="0"/>
          <w:spacing w:val="4"/>
          <w:sz w:val="29"/>
          <w:szCs w:val="29"/>
          <w:lang w:val="pt-BR"/>
        </w:rPr>
        <w:t xml:space="preserve"> </w:t>
      </w:r>
      <w:r w:rsidR="006240A5" w:rsidRPr="00005F84">
        <w:rPr>
          <w:rStyle w:val="Emphasis"/>
          <w:rFonts w:ascii="Times New Roman" w:hAnsi="Times New Roman" w:cs="Times New Roman"/>
          <w:i w:val="0"/>
          <w:spacing w:val="4"/>
          <w:sz w:val="29"/>
          <w:szCs w:val="29"/>
          <w:lang w:val="pt-BR"/>
        </w:rPr>
        <w:t>Cơ bản g</w:t>
      </w:r>
      <w:r w:rsidR="00C1372C" w:rsidRPr="00005F84">
        <w:rPr>
          <w:rStyle w:val="Emphasis"/>
          <w:rFonts w:ascii="Times New Roman" w:hAnsi="Times New Roman" w:cs="Times New Roman"/>
          <w:i w:val="0"/>
          <w:spacing w:val="4"/>
          <w:sz w:val="29"/>
          <w:szCs w:val="29"/>
          <w:lang w:val="pt-BR"/>
        </w:rPr>
        <w:t>iữ nguyên vị trí công tác tại các phòng</w:t>
      </w:r>
      <w:r w:rsidR="006240A5" w:rsidRPr="00005F84">
        <w:rPr>
          <w:rStyle w:val="Emphasis"/>
          <w:rFonts w:ascii="Times New Roman" w:hAnsi="Times New Roman" w:cs="Times New Roman"/>
          <w:i w:val="0"/>
          <w:spacing w:val="4"/>
          <w:sz w:val="29"/>
          <w:szCs w:val="29"/>
          <w:lang w:val="pt-BR"/>
        </w:rPr>
        <w:t xml:space="preserve"> khi </w:t>
      </w:r>
      <w:r w:rsidR="004E6D7A" w:rsidRPr="00005F84">
        <w:rPr>
          <w:rStyle w:val="Emphasis"/>
          <w:rFonts w:ascii="Times New Roman" w:hAnsi="Times New Roman" w:cs="Times New Roman"/>
          <w:i w:val="0"/>
          <w:spacing w:val="4"/>
          <w:sz w:val="29"/>
          <w:szCs w:val="29"/>
          <w:lang w:val="pt-BR"/>
        </w:rPr>
        <w:t xml:space="preserve">sáp nhập; sau khi thành lập, giao lãnh đạo Ban Tuyên giáo và Dân vận </w:t>
      </w:r>
      <w:r w:rsidR="00993316">
        <w:rPr>
          <w:rStyle w:val="Emphasis"/>
          <w:rFonts w:ascii="Times New Roman" w:hAnsi="Times New Roman" w:cs="Times New Roman"/>
          <w:i w:val="0"/>
          <w:spacing w:val="4"/>
          <w:sz w:val="29"/>
          <w:szCs w:val="29"/>
          <w:lang w:val="pt-BR"/>
        </w:rPr>
        <w:t xml:space="preserve">Tỉnh ủy </w:t>
      </w:r>
      <w:r w:rsidR="004E6D7A" w:rsidRPr="00005F84">
        <w:rPr>
          <w:rStyle w:val="Emphasis"/>
          <w:rFonts w:ascii="Times New Roman" w:hAnsi="Times New Roman" w:cs="Times New Roman"/>
          <w:i w:val="0"/>
          <w:spacing w:val="4"/>
          <w:sz w:val="29"/>
          <w:szCs w:val="29"/>
          <w:lang w:val="pt-BR"/>
        </w:rPr>
        <w:t xml:space="preserve">xem xét sắp xếp, bố trí phù hợp; đồng thời, </w:t>
      </w:r>
      <w:r w:rsidR="00C1372C" w:rsidRPr="00005F84">
        <w:rPr>
          <w:rStyle w:val="Emphasis"/>
          <w:rFonts w:ascii="Times New Roman" w:hAnsi="Times New Roman" w:cs="Times New Roman"/>
          <w:i w:val="0"/>
          <w:spacing w:val="4"/>
          <w:sz w:val="29"/>
          <w:szCs w:val="29"/>
          <w:lang w:val="pt-BR"/>
        </w:rPr>
        <w:t>điều động một số cán bộ</w:t>
      </w:r>
      <w:r w:rsidR="00993316">
        <w:rPr>
          <w:rStyle w:val="Emphasis"/>
          <w:rFonts w:ascii="Times New Roman" w:hAnsi="Times New Roman" w:cs="Times New Roman"/>
          <w:i w:val="0"/>
          <w:spacing w:val="4"/>
          <w:sz w:val="29"/>
          <w:szCs w:val="29"/>
          <w:lang w:val="pt-BR"/>
        </w:rPr>
        <w:t>,</w:t>
      </w:r>
      <w:r w:rsidR="00C1372C" w:rsidRPr="00005F84">
        <w:rPr>
          <w:rStyle w:val="Emphasis"/>
          <w:rFonts w:ascii="Times New Roman" w:hAnsi="Times New Roman" w:cs="Times New Roman"/>
          <w:i w:val="0"/>
          <w:spacing w:val="4"/>
          <w:sz w:val="29"/>
          <w:szCs w:val="29"/>
          <w:lang w:val="pt-BR"/>
        </w:rPr>
        <w:t xml:space="preserve"> công chức có nguyện vọng đến các cơ quan đơn vị khác có vị trí việc làm phù hợp.</w:t>
      </w:r>
    </w:p>
    <w:p w:rsidR="005D75C4" w:rsidRPr="00005F84" w:rsidRDefault="005D75C4" w:rsidP="00005F84">
      <w:pPr>
        <w:spacing w:after="0" w:line="240" w:lineRule="auto"/>
        <w:ind w:firstLine="567"/>
        <w:jc w:val="center"/>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sz w:val="29"/>
          <w:szCs w:val="29"/>
          <w:u w:color="000000"/>
        </w:rPr>
        <w:t>Phần thứ tư</w:t>
      </w:r>
    </w:p>
    <w:p w:rsidR="005D75C4" w:rsidRPr="00005F84" w:rsidRDefault="005D75C4" w:rsidP="00005F84">
      <w:pPr>
        <w:spacing w:after="0" w:line="240" w:lineRule="auto"/>
        <w:ind w:firstLine="567"/>
        <w:jc w:val="center"/>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sz w:val="29"/>
          <w:szCs w:val="29"/>
          <w:u w:color="000000"/>
        </w:rPr>
        <w:t>TỔ CHỨC THỰC HIỆN</w:t>
      </w:r>
    </w:p>
    <w:p w:rsidR="00C1372C" w:rsidRPr="00005F84" w:rsidRDefault="005D75C4" w:rsidP="00005F84">
      <w:pPr>
        <w:spacing w:before="120" w:after="120" w:line="380" w:lineRule="exact"/>
        <w:ind w:firstLine="567"/>
        <w:jc w:val="both"/>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sz w:val="29"/>
          <w:szCs w:val="29"/>
          <w:u w:color="000000"/>
        </w:rPr>
        <w:tab/>
        <w:t xml:space="preserve">1. </w:t>
      </w:r>
      <w:r w:rsidR="00C1372C" w:rsidRPr="00005F84">
        <w:rPr>
          <w:rFonts w:ascii="Times New Roman" w:eastAsia="Arial Unicode MS" w:hAnsi="Times New Roman" w:cs="Times New Roman"/>
          <w:b/>
          <w:sz w:val="29"/>
          <w:szCs w:val="29"/>
          <w:u w:color="000000"/>
        </w:rPr>
        <w:t>Ban Tổ chức Tỉnh ủy</w:t>
      </w:r>
    </w:p>
    <w:p w:rsidR="00C1372C" w:rsidRPr="00005F84" w:rsidRDefault="00C1372C"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Tham mưu Ban Thường vụ Tỉnh ủy phương án sắp xếp, bố trí nhân sự thuộc diện ban Thường vụ Tỉnh ủy quản lý;</w:t>
      </w:r>
    </w:p>
    <w:p w:rsidR="00C1372C" w:rsidRPr="00005F84" w:rsidRDefault="00C1372C"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Tham mưu Ban Thường vụ trình Ban Chấp hành Đảng bộ tỉnh Quyết định thành lập Ban Tuyên giáo và Dân vận Tỉnh ủy;</w:t>
      </w:r>
    </w:p>
    <w:p w:rsidR="00C1372C" w:rsidRPr="00005F84" w:rsidRDefault="00C1372C"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Tham mưu Ban Thường vụ Tỉnh ủy Quy định chức năng, nhiệm vụ, tổ chức bộ máy và mối quan hệ công tác của Ban Tuyên giáo và Dân vận Tỉnh ủy;</w:t>
      </w:r>
    </w:p>
    <w:p w:rsidR="00C1372C" w:rsidRPr="00005F84" w:rsidRDefault="00C1372C"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Tham mưu Ban Thường vụ Tỉnh ủy Quyết định giao biên chế cho Ban Tuyên giáo và Dân vận Tỉnh ủy;</w:t>
      </w:r>
    </w:p>
    <w:p w:rsidR="00C1372C" w:rsidRPr="00005F84" w:rsidRDefault="00C1372C"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lastRenderedPageBreak/>
        <w:t>- Phối hợp với Sở Nội vụ và các cơ quan có liên quan tham mưu Ban Thường vụ Tỉnh ủy xem xét điều động, bố trí đối với các đồng chí lãnh đạo cấp phòng hoặc cán bộ</w:t>
      </w:r>
      <w:r w:rsidR="004D5C71" w:rsidRPr="00005F84">
        <w:rPr>
          <w:rFonts w:ascii="Times New Roman" w:hAnsi="Times New Roman" w:cs="Times New Roman"/>
          <w:sz w:val="29"/>
          <w:szCs w:val="29"/>
          <w:shd w:val="clear" w:color="auto" w:fill="FFFFFF"/>
        </w:rPr>
        <w:t>,</w:t>
      </w:r>
      <w:r w:rsidRPr="00005F84">
        <w:rPr>
          <w:rFonts w:ascii="Times New Roman" w:hAnsi="Times New Roman" w:cs="Times New Roman"/>
          <w:sz w:val="29"/>
          <w:szCs w:val="29"/>
          <w:shd w:val="clear" w:color="auto" w:fill="FFFFFF"/>
        </w:rPr>
        <w:t xml:space="preserve"> công chức có nguyện vọng </w:t>
      </w:r>
      <w:r w:rsidR="004D5C71" w:rsidRPr="00005F84">
        <w:rPr>
          <w:rFonts w:ascii="Times New Roman" w:hAnsi="Times New Roman" w:cs="Times New Roman"/>
          <w:sz w:val="29"/>
          <w:szCs w:val="29"/>
          <w:shd w:val="clear" w:color="auto" w:fill="FFFFFF"/>
        </w:rPr>
        <w:t xml:space="preserve">chuyển </w:t>
      </w:r>
      <w:r w:rsidRPr="00005F84">
        <w:rPr>
          <w:rFonts w:ascii="Times New Roman" w:hAnsi="Times New Roman" w:cs="Times New Roman"/>
          <w:sz w:val="29"/>
          <w:szCs w:val="29"/>
          <w:shd w:val="clear" w:color="auto" w:fill="FFFFFF"/>
        </w:rPr>
        <w:t xml:space="preserve">đến các cơ quan, đơn vị khác phù hợp với chuyên môn và yêu cầu của vị trí việc làm; </w:t>
      </w:r>
    </w:p>
    <w:p w:rsidR="00C1372C" w:rsidRPr="00005F84" w:rsidRDefault="00C1372C"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xml:space="preserve">- Kịp thời tham mưu giải quyết chế độ chính sách đối với các đồng chí có nguyện vọng nghỉ công tác, nghỉ hưu trước tuổi. </w:t>
      </w:r>
    </w:p>
    <w:p w:rsidR="00C1372C" w:rsidRPr="00005F84" w:rsidRDefault="00C1372C" w:rsidP="00005F84">
      <w:pPr>
        <w:spacing w:before="120" w:after="120" w:line="380" w:lineRule="exact"/>
        <w:ind w:firstLine="567"/>
        <w:jc w:val="both"/>
        <w:rPr>
          <w:rFonts w:ascii="Times New Roman" w:hAnsi="Times New Roman" w:cs="Times New Roman"/>
          <w:spacing w:val="-4"/>
          <w:sz w:val="29"/>
          <w:szCs w:val="29"/>
          <w:shd w:val="clear" w:color="auto" w:fill="FFFFFF"/>
        </w:rPr>
      </w:pPr>
      <w:r w:rsidRPr="00005F84">
        <w:rPr>
          <w:rFonts w:ascii="Times New Roman" w:hAnsi="Times New Roman" w:cs="Times New Roman"/>
          <w:spacing w:val="-4"/>
          <w:sz w:val="29"/>
          <w:szCs w:val="29"/>
          <w:shd w:val="clear" w:color="auto" w:fill="FFFFFF"/>
        </w:rPr>
        <w:t xml:space="preserve">- Phối hợp, hướng dẫn Đảng ủy </w:t>
      </w:r>
      <w:r w:rsidR="005E0846" w:rsidRPr="00005F84">
        <w:rPr>
          <w:rFonts w:ascii="Times New Roman" w:hAnsi="Times New Roman" w:cs="Times New Roman"/>
          <w:spacing w:val="-4"/>
          <w:sz w:val="29"/>
          <w:szCs w:val="29"/>
          <w:shd w:val="clear" w:color="auto" w:fill="FFFFFF"/>
        </w:rPr>
        <w:t xml:space="preserve">các </w:t>
      </w:r>
      <w:r w:rsidRPr="00005F84">
        <w:rPr>
          <w:rFonts w:ascii="Times New Roman" w:hAnsi="Times New Roman" w:cs="Times New Roman"/>
          <w:spacing w:val="-4"/>
          <w:sz w:val="29"/>
          <w:szCs w:val="29"/>
          <w:shd w:val="clear" w:color="auto" w:fill="FFFFFF"/>
        </w:rPr>
        <w:t>cơ quan đả</w:t>
      </w:r>
      <w:r w:rsidR="005E0846" w:rsidRPr="00005F84">
        <w:rPr>
          <w:rFonts w:ascii="Times New Roman" w:hAnsi="Times New Roman" w:cs="Times New Roman"/>
          <w:spacing w:val="-4"/>
          <w:sz w:val="29"/>
          <w:szCs w:val="29"/>
          <w:shd w:val="clear" w:color="auto" w:fill="FFFFFF"/>
        </w:rPr>
        <w:t xml:space="preserve">ng </w:t>
      </w:r>
      <w:r w:rsidRPr="00005F84">
        <w:rPr>
          <w:rFonts w:ascii="Times New Roman" w:hAnsi="Times New Roman" w:cs="Times New Roman"/>
          <w:spacing w:val="-4"/>
          <w:sz w:val="29"/>
          <w:szCs w:val="29"/>
          <w:shd w:val="clear" w:color="auto" w:fill="FFFFFF"/>
        </w:rPr>
        <w:t xml:space="preserve">quyết định thành lập đảng bộ cơ sở tại cơ quan </w:t>
      </w:r>
      <w:r w:rsidR="00E57CFF" w:rsidRPr="00005F84">
        <w:rPr>
          <w:rFonts w:ascii="Times New Roman" w:hAnsi="Times New Roman" w:cs="Times New Roman"/>
          <w:spacing w:val="-4"/>
          <w:sz w:val="29"/>
          <w:szCs w:val="29"/>
          <w:shd w:val="clear" w:color="auto" w:fill="FFFFFF"/>
        </w:rPr>
        <w:t xml:space="preserve">Ban Tuyên </w:t>
      </w:r>
      <w:r w:rsidRPr="00005F84">
        <w:rPr>
          <w:rFonts w:ascii="Times New Roman" w:hAnsi="Times New Roman" w:cs="Times New Roman"/>
          <w:spacing w:val="-4"/>
          <w:sz w:val="29"/>
          <w:szCs w:val="29"/>
          <w:shd w:val="clear" w:color="auto" w:fill="FFFFFF"/>
        </w:rPr>
        <w:t xml:space="preserve">giáo và </w:t>
      </w:r>
      <w:r w:rsidR="00E57CFF" w:rsidRPr="00005F84">
        <w:rPr>
          <w:rFonts w:ascii="Times New Roman" w:hAnsi="Times New Roman" w:cs="Times New Roman"/>
          <w:spacing w:val="-4"/>
          <w:sz w:val="29"/>
          <w:szCs w:val="29"/>
          <w:shd w:val="clear" w:color="auto" w:fill="FFFFFF"/>
        </w:rPr>
        <w:t xml:space="preserve">Dân </w:t>
      </w:r>
      <w:r w:rsidRPr="00005F84">
        <w:rPr>
          <w:rFonts w:ascii="Times New Roman" w:hAnsi="Times New Roman" w:cs="Times New Roman"/>
          <w:spacing w:val="-4"/>
          <w:sz w:val="29"/>
          <w:szCs w:val="29"/>
          <w:shd w:val="clear" w:color="auto" w:fill="FFFFFF"/>
        </w:rPr>
        <w:t xml:space="preserve">vận </w:t>
      </w:r>
      <w:r w:rsidR="00E57CFF" w:rsidRPr="00005F84">
        <w:rPr>
          <w:rFonts w:ascii="Times New Roman" w:hAnsi="Times New Roman" w:cs="Times New Roman"/>
          <w:spacing w:val="-4"/>
          <w:sz w:val="29"/>
          <w:szCs w:val="29"/>
          <w:shd w:val="clear" w:color="auto" w:fill="FFFFFF"/>
        </w:rPr>
        <w:t xml:space="preserve">Tỉnh ủy </w:t>
      </w:r>
      <w:r w:rsidRPr="00005F84">
        <w:rPr>
          <w:rFonts w:ascii="Times New Roman" w:hAnsi="Times New Roman" w:cs="Times New Roman"/>
          <w:spacing w:val="-4"/>
          <w:sz w:val="29"/>
          <w:szCs w:val="29"/>
          <w:shd w:val="clear" w:color="auto" w:fill="FFFFFF"/>
        </w:rPr>
        <w:t>sau khi thành lập.</w:t>
      </w:r>
    </w:p>
    <w:p w:rsidR="005D75C4" w:rsidRPr="00005F84" w:rsidRDefault="00E57CFF" w:rsidP="00005F84">
      <w:pPr>
        <w:spacing w:before="120" w:after="120" w:line="380" w:lineRule="exact"/>
        <w:ind w:firstLine="567"/>
        <w:jc w:val="both"/>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sz w:val="29"/>
          <w:szCs w:val="29"/>
          <w:u w:color="000000"/>
        </w:rPr>
        <w:t xml:space="preserve">2. </w:t>
      </w:r>
      <w:r w:rsidR="00FE62C9" w:rsidRPr="00005F84">
        <w:rPr>
          <w:rFonts w:ascii="Times New Roman" w:eastAsia="Arial Unicode MS" w:hAnsi="Times New Roman" w:cs="Times New Roman"/>
          <w:b/>
          <w:sz w:val="29"/>
          <w:szCs w:val="29"/>
          <w:u w:color="000000"/>
        </w:rPr>
        <w:t xml:space="preserve">Ban Tuyên giáo Tỉnh ủy </w:t>
      </w:r>
    </w:p>
    <w:p w:rsidR="00E57CFF" w:rsidRPr="00005F84" w:rsidRDefault="00E57CFF"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xml:space="preserve">- Làm tốt công tác tư tưởng </w:t>
      </w:r>
      <w:r w:rsidR="00AA4FB0" w:rsidRPr="00005F84">
        <w:rPr>
          <w:rFonts w:ascii="Times New Roman" w:hAnsi="Times New Roman" w:cs="Times New Roman"/>
          <w:sz w:val="29"/>
          <w:szCs w:val="29"/>
          <w:shd w:val="clear" w:color="auto" w:fill="FFFFFF"/>
        </w:rPr>
        <w:t xml:space="preserve">và </w:t>
      </w:r>
      <w:r w:rsidRPr="00005F84">
        <w:rPr>
          <w:rFonts w:ascii="Times New Roman" w:hAnsi="Times New Roman" w:cs="Times New Roman"/>
          <w:sz w:val="29"/>
          <w:szCs w:val="29"/>
          <w:shd w:val="clear" w:color="auto" w:fill="FFFFFF"/>
        </w:rPr>
        <w:t xml:space="preserve">kịp thời nắm bắt tâm tư, nguyện vọng của cán bộ, đảng viên </w:t>
      </w:r>
      <w:r w:rsidR="00AA4FB0" w:rsidRPr="00005F84">
        <w:rPr>
          <w:rFonts w:ascii="Times New Roman" w:hAnsi="Times New Roman" w:cs="Times New Roman"/>
          <w:sz w:val="29"/>
          <w:szCs w:val="29"/>
          <w:shd w:val="clear" w:color="auto" w:fill="FFFFFF"/>
        </w:rPr>
        <w:t xml:space="preserve">của Ban Tuyên giáo </w:t>
      </w:r>
      <w:r w:rsidRPr="00005F84">
        <w:rPr>
          <w:rFonts w:ascii="Times New Roman" w:hAnsi="Times New Roman" w:cs="Times New Roman"/>
          <w:sz w:val="29"/>
          <w:szCs w:val="29"/>
          <w:shd w:val="clear" w:color="auto" w:fill="FFFFFF"/>
        </w:rPr>
        <w:t>để báo cáo, đề xuất Ban Thường vụ Tỉnh ủy xem xét cho ý kiến.</w:t>
      </w:r>
    </w:p>
    <w:p w:rsidR="00AA4FB0" w:rsidRPr="00005F84" w:rsidRDefault="00E57CFF"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xml:space="preserve">- </w:t>
      </w:r>
      <w:r w:rsidR="00AA4FB0" w:rsidRPr="00005F84">
        <w:rPr>
          <w:rFonts w:ascii="Times New Roman" w:hAnsi="Times New Roman" w:cs="Times New Roman"/>
          <w:sz w:val="29"/>
          <w:szCs w:val="29"/>
          <w:shd w:val="clear" w:color="auto" w:fill="FFFFFF"/>
        </w:rPr>
        <w:t>Chủ trì phối hợp với Ban Dân vận Tỉnh ủy:</w:t>
      </w:r>
    </w:p>
    <w:p w:rsidR="00E57CFF"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N</w:t>
      </w:r>
      <w:r w:rsidR="00E57CFF" w:rsidRPr="00005F84">
        <w:rPr>
          <w:rFonts w:ascii="Times New Roman" w:hAnsi="Times New Roman" w:cs="Times New Roman"/>
          <w:sz w:val="29"/>
          <w:szCs w:val="29"/>
          <w:shd w:val="clear" w:color="auto" w:fill="FFFFFF"/>
        </w:rPr>
        <w:t xml:space="preserve">ghiên cứu </w:t>
      </w:r>
      <w:r w:rsidR="00993316">
        <w:rPr>
          <w:rFonts w:ascii="Times New Roman" w:hAnsi="Times New Roman" w:cs="Times New Roman"/>
          <w:sz w:val="29"/>
          <w:szCs w:val="29"/>
          <w:shd w:val="clear" w:color="auto" w:fill="FFFFFF"/>
        </w:rPr>
        <w:t xml:space="preserve">phương án </w:t>
      </w:r>
      <w:r w:rsidR="00E57CFF" w:rsidRPr="00005F84">
        <w:rPr>
          <w:rFonts w:ascii="Times New Roman" w:hAnsi="Times New Roman" w:cs="Times New Roman"/>
          <w:sz w:val="29"/>
          <w:szCs w:val="29"/>
          <w:shd w:val="clear" w:color="auto" w:fill="FFFFFF"/>
        </w:rPr>
        <w:t xml:space="preserve">sắp xếp tổ chức bộ máy bên trong </w:t>
      </w:r>
      <w:r w:rsidRPr="00005F84">
        <w:rPr>
          <w:rFonts w:ascii="Times New Roman" w:hAnsi="Times New Roman" w:cs="Times New Roman"/>
          <w:sz w:val="29"/>
          <w:szCs w:val="29"/>
          <w:shd w:val="clear" w:color="auto" w:fill="FFFFFF"/>
        </w:rPr>
        <w:t xml:space="preserve">của Ban Tuyên giáo và Dân vận (khi thành lập) </w:t>
      </w:r>
      <w:r w:rsidR="00E57CFF" w:rsidRPr="00005F84">
        <w:rPr>
          <w:rFonts w:ascii="Times New Roman" w:hAnsi="Times New Roman" w:cs="Times New Roman"/>
          <w:sz w:val="29"/>
          <w:szCs w:val="29"/>
          <w:shd w:val="clear" w:color="auto" w:fill="FFFFFF"/>
        </w:rPr>
        <w:t xml:space="preserve">gồm 01 trưởng ban, 04 phó trưởng ban và 06 phòng chuyên môn với </w:t>
      </w:r>
      <w:r w:rsidR="005E0846" w:rsidRPr="00005F84">
        <w:rPr>
          <w:rFonts w:ascii="Times New Roman" w:hAnsi="Times New Roman" w:cs="Times New Roman"/>
          <w:sz w:val="29"/>
          <w:szCs w:val="29"/>
          <w:shd w:val="clear" w:color="auto" w:fill="FFFFFF"/>
        </w:rPr>
        <w:t>3</w:t>
      </w:r>
      <w:r w:rsidR="0010186F" w:rsidRPr="00005F84">
        <w:rPr>
          <w:rFonts w:ascii="Times New Roman" w:hAnsi="Times New Roman" w:cs="Times New Roman"/>
          <w:sz w:val="29"/>
          <w:szCs w:val="29"/>
          <w:shd w:val="clear" w:color="auto" w:fill="FFFFFF"/>
        </w:rPr>
        <w:t>7</w:t>
      </w:r>
      <w:r w:rsidR="00E57CFF" w:rsidRPr="00005F84">
        <w:rPr>
          <w:rFonts w:ascii="Times New Roman" w:hAnsi="Times New Roman" w:cs="Times New Roman"/>
          <w:sz w:val="29"/>
          <w:szCs w:val="29"/>
          <w:shd w:val="clear" w:color="auto" w:fill="FFFFFF"/>
        </w:rPr>
        <w:t xml:space="preserve"> biên chế (có thể điều chỉnh sau khi Trung ương có hướng dẫn cụ thể); </w:t>
      </w:r>
    </w:p>
    <w:p w:rsidR="00E57CFF"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w:t>
      </w:r>
      <w:r w:rsidR="00E57CFF" w:rsidRPr="00005F84">
        <w:rPr>
          <w:rFonts w:ascii="Times New Roman" w:hAnsi="Times New Roman" w:cs="Times New Roman"/>
          <w:sz w:val="29"/>
          <w:szCs w:val="29"/>
          <w:shd w:val="clear" w:color="auto" w:fill="FFFFFF"/>
        </w:rPr>
        <w:t xml:space="preserve"> Nghiên cứu sắp xếp, bố trí cơ sở vật chất, phương tiện làm việc phù hợp; </w:t>
      </w:r>
    </w:p>
    <w:p w:rsidR="00E57CFF"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w:t>
      </w:r>
      <w:r w:rsidR="00E57CFF" w:rsidRPr="00005F84">
        <w:rPr>
          <w:rFonts w:ascii="Times New Roman" w:hAnsi="Times New Roman" w:cs="Times New Roman"/>
          <w:sz w:val="29"/>
          <w:szCs w:val="29"/>
          <w:shd w:val="clear" w:color="auto" w:fill="FFFFFF"/>
        </w:rPr>
        <w:t xml:space="preserve"> Xây dựng đề án thành lập đảng bộ Ban Tuyên giáo </w:t>
      </w:r>
      <w:r w:rsidR="00EF28D8" w:rsidRPr="00005F84">
        <w:rPr>
          <w:rFonts w:ascii="Times New Roman" w:hAnsi="Times New Roman" w:cs="Times New Roman"/>
          <w:sz w:val="29"/>
          <w:szCs w:val="29"/>
          <w:shd w:val="clear" w:color="auto" w:fill="FFFFFF"/>
        </w:rPr>
        <w:t xml:space="preserve">và </w:t>
      </w:r>
      <w:r w:rsidR="00E57CFF" w:rsidRPr="00005F84">
        <w:rPr>
          <w:rFonts w:ascii="Times New Roman" w:hAnsi="Times New Roman" w:cs="Times New Roman"/>
          <w:sz w:val="29"/>
          <w:szCs w:val="29"/>
          <w:shd w:val="clear" w:color="auto" w:fill="FFFFFF"/>
        </w:rPr>
        <w:t xml:space="preserve">Dân vận trên cơ sở sáp nhập nguyên trạng chi bộ Ban Tuyên giáo và chi bộ Ban Dân vận Tỉnh ủy; thực hiện việc chuyển giao tổ chức đảng, đảng viên theo đúng quy định; </w:t>
      </w:r>
    </w:p>
    <w:p w:rsidR="00FE62C9" w:rsidRPr="00005F84" w:rsidRDefault="00AA4FB0" w:rsidP="00005F84">
      <w:pPr>
        <w:spacing w:before="120" w:after="120" w:line="380" w:lineRule="exact"/>
        <w:ind w:firstLine="567"/>
        <w:jc w:val="both"/>
        <w:rPr>
          <w:rFonts w:ascii="Times New Roman" w:eastAsia="Arial Unicode MS" w:hAnsi="Times New Roman" w:cs="Times New Roman"/>
          <w:sz w:val="29"/>
          <w:szCs w:val="29"/>
          <w:u w:color="000000"/>
        </w:rPr>
      </w:pPr>
      <w:r w:rsidRPr="00005F84">
        <w:rPr>
          <w:rFonts w:ascii="Times New Roman" w:eastAsia="Arial Unicode MS" w:hAnsi="Times New Roman" w:cs="Times New Roman"/>
          <w:sz w:val="29"/>
          <w:szCs w:val="29"/>
          <w:u w:color="000000"/>
        </w:rPr>
        <w:t xml:space="preserve">+ </w:t>
      </w:r>
      <w:r w:rsidR="00FE62C9" w:rsidRPr="00005F84">
        <w:rPr>
          <w:rFonts w:ascii="Times New Roman" w:eastAsia="Arial Unicode MS" w:hAnsi="Times New Roman" w:cs="Times New Roman"/>
          <w:sz w:val="29"/>
          <w:szCs w:val="29"/>
          <w:u w:color="000000"/>
        </w:rPr>
        <w:t>Lãnh đạo việc sắp xếp, bố trí cán bộ phù hợp với trình độ chuyên môn, nghiệp vụ; phát huy sở trường của từng cán bộ; thực hiện sắp xếp tổ chức bộ máy gắn với cơ cấu lại và xây dựng đội ngũ cán bộ đủ phẩm chất, năng lực, uy tín ngang tầm nhiệm vụ.</w:t>
      </w:r>
    </w:p>
    <w:p w:rsidR="00AA4FB0" w:rsidRPr="00005F84" w:rsidRDefault="00AA4FB0" w:rsidP="00005F84">
      <w:pPr>
        <w:spacing w:before="120" w:after="120" w:line="380" w:lineRule="exact"/>
        <w:ind w:firstLine="567"/>
        <w:jc w:val="both"/>
        <w:rPr>
          <w:rFonts w:ascii="Times New Roman" w:eastAsia="Arial Unicode MS" w:hAnsi="Times New Roman" w:cs="Times New Roman"/>
          <w:sz w:val="29"/>
          <w:szCs w:val="29"/>
          <w:u w:color="000000"/>
        </w:rPr>
      </w:pPr>
      <w:r w:rsidRPr="00005F84">
        <w:rPr>
          <w:rFonts w:ascii="Times New Roman" w:eastAsia="Arial Unicode MS" w:hAnsi="Times New Roman" w:cs="Times New Roman"/>
          <w:sz w:val="29"/>
          <w:szCs w:val="29"/>
          <w:u w:color="000000"/>
        </w:rPr>
        <w:t xml:space="preserve">- Phối hợp với Ban Tổ chức Tỉnh ủy, Ban Dân vận Tỉnh ủy </w:t>
      </w:r>
      <w:r w:rsidR="000E31DC" w:rsidRPr="00005F84">
        <w:rPr>
          <w:rFonts w:ascii="Times New Roman" w:eastAsia="Arial Unicode MS" w:hAnsi="Times New Roman" w:cs="Times New Roman"/>
          <w:sz w:val="29"/>
          <w:szCs w:val="29"/>
          <w:u w:color="000000"/>
        </w:rPr>
        <w:t xml:space="preserve">và các cơ quan có liên quan </w:t>
      </w:r>
      <w:r w:rsidRPr="00005F84">
        <w:rPr>
          <w:rFonts w:ascii="Times New Roman" w:eastAsia="Arial Unicode MS" w:hAnsi="Times New Roman" w:cs="Times New Roman"/>
          <w:sz w:val="29"/>
          <w:szCs w:val="29"/>
          <w:u w:color="000000"/>
        </w:rPr>
        <w:t xml:space="preserve">tham mưu </w:t>
      </w:r>
      <w:r w:rsidR="005E0846" w:rsidRPr="00005F84">
        <w:rPr>
          <w:rFonts w:ascii="Times New Roman" w:eastAsia="Arial Unicode MS" w:hAnsi="Times New Roman" w:cs="Times New Roman"/>
          <w:sz w:val="29"/>
          <w:szCs w:val="29"/>
          <w:u w:color="000000"/>
        </w:rPr>
        <w:t xml:space="preserve">Ban </w:t>
      </w:r>
      <w:r w:rsidRPr="00005F84">
        <w:rPr>
          <w:rFonts w:ascii="Times New Roman" w:eastAsia="Arial Unicode MS" w:hAnsi="Times New Roman" w:cs="Times New Roman"/>
          <w:sz w:val="29"/>
          <w:szCs w:val="29"/>
          <w:u w:color="000000"/>
        </w:rPr>
        <w:t xml:space="preserve">Thường vụ Tỉnh ủy </w:t>
      </w:r>
      <w:r w:rsidR="000E31DC" w:rsidRPr="00005F84">
        <w:rPr>
          <w:rFonts w:ascii="Times New Roman" w:eastAsia="Arial Unicode MS" w:hAnsi="Times New Roman" w:cs="Times New Roman"/>
          <w:sz w:val="29"/>
          <w:szCs w:val="29"/>
          <w:u w:color="000000"/>
        </w:rPr>
        <w:t xml:space="preserve">tổ chức Lễ công bố quyết định thành lập Ban Tuyên giáo và Dân vận Tỉnh ủy vào ngày </w:t>
      </w:r>
      <w:r w:rsidR="000E31DC" w:rsidRPr="00005F84">
        <w:rPr>
          <w:rFonts w:ascii="Times New Roman" w:eastAsia="Arial Unicode MS" w:hAnsi="Times New Roman" w:cs="Times New Roman"/>
          <w:b/>
          <w:sz w:val="29"/>
          <w:szCs w:val="29"/>
          <w:u w:color="000000"/>
        </w:rPr>
        <w:t>03/02/2025</w:t>
      </w:r>
      <w:r w:rsidR="000E31DC" w:rsidRPr="00005F84">
        <w:rPr>
          <w:rFonts w:ascii="Times New Roman" w:eastAsia="Arial Unicode MS" w:hAnsi="Times New Roman" w:cs="Times New Roman"/>
          <w:sz w:val="29"/>
          <w:szCs w:val="29"/>
          <w:u w:color="000000"/>
        </w:rPr>
        <w:t xml:space="preserve">; </w:t>
      </w:r>
      <w:r w:rsidRPr="00005F84">
        <w:rPr>
          <w:rFonts w:ascii="Times New Roman" w:eastAsia="Arial Unicode MS" w:hAnsi="Times New Roman" w:cs="Times New Roman"/>
          <w:sz w:val="29"/>
          <w:szCs w:val="29"/>
          <w:u w:color="000000"/>
        </w:rPr>
        <w:t xml:space="preserve">ban hành Quy định, chức năng, nhiệm vụ, mối quan hệ công tác của Ban Tuyên giáo </w:t>
      </w:r>
      <w:r w:rsidR="000E31DC" w:rsidRPr="00005F84">
        <w:rPr>
          <w:rFonts w:ascii="Times New Roman" w:eastAsia="Arial Unicode MS" w:hAnsi="Times New Roman" w:cs="Times New Roman"/>
          <w:sz w:val="29"/>
          <w:szCs w:val="29"/>
          <w:u w:color="000000"/>
        </w:rPr>
        <w:t>và</w:t>
      </w:r>
      <w:r w:rsidRPr="00005F84">
        <w:rPr>
          <w:rFonts w:ascii="Times New Roman" w:eastAsia="Arial Unicode MS" w:hAnsi="Times New Roman" w:cs="Times New Roman"/>
          <w:sz w:val="29"/>
          <w:szCs w:val="29"/>
          <w:u w:color="000000"/>
        </w:rPr>
        <w:t xml:space="preserve"> Dân vận Tỉnh ủy</w:t>
      </w:r>
      <w:r w:rsidR="000E31DC" w:rsidRPr="00005F84">
        <w:rPr>
          <w:rFonts w:ascii="Times New Roman" w:eastAsia="Arial Unicode MS" w:hAnsi="Times New Roman" w:cs="Times New Roman"/>
          <w:sz w:val="29"/>
          <w:szCs w:val="29"/>
          <w:u w:color="000000"/>
        </w:rPr>
        <w:t xml:space="preserve"> ngay sau khi thành lập để sớm ổn định đi vào hoạt động</w:t>
      </w:r>
      <w:r w:rsidRPr="00005F84">
        <w:rPr>
          <w:rFonts w:ascii="Times New Roman" w:eastAsia="Arial Unicode MS" w:hAnsi="Times New Roman" w:cs="Times New Roman"/>
          <w:sz w:val="29"/>
          <w:szCs w:val="29"/>
          <w:u w:color="000000"/>
        </w:rPr>
        <w:t>.</w:t>
      </w:r>
    </w:p>
    <w:p w:rsidR="00AA4FB0" w:rsidRPr="00005F84" w:rsidRDefault="00AA4FB0" w:rsidP="00005F84">
      <w:pPr>
        <w:spacing w:before="120" w:after="120" w:line="380" w:lineRule="exact"/>
        <w:ind w:firstLine="567"/>
        <w:jc w:val="both"/>
        <w:rPr>
          <w:rFonts w:ascii="Times New Roman" w:eastAsia="Arial Unicode MS" w:hAnsi="Times New Roman" w:cs="Times New Roman"/>
          <w:b/>
          <w:sz w:val="29"/>
          <w:szCs w:val="29"/>
          <w:u w:color="000000"/>
        </w:rPr>
      </w:pPr>
      <w:r w:rsidRPr="00005F84">
        <w:rPr>
          <w:rFonts w:ascii="Times New Roman" w:eastAsia="Arial Unicode MS" w:hAnsi="Times New Roman" w:cs="Times New Roman"/>
          <w:b/>
          <w:sz w:val="29"/>
          <w:szCs w:val="29"/>
          <w:u w:color="000000"/>
        </w:rPr>
        <w:t>3. Ban Dân vận Tỉnh ủy</w:t>
      </w:r>
    </w:p>
    <w:p w:rsidR="00AA4FB0"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Làm tốt công tác tư tưởng và kịp thời nắm bắt tâm tư, nguyện vọng của cán bộ, đảng viên của Ban Dân vận Tỉnh ủy  để báo cáo, đề xuất Ban Thường vụ Tỉnh ủy xem xét cho ý kiến.</w:t>
      </w:r>
    </w:p>
    <w:p w:rsidR="00AA4FB0"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lastRenderedPageBreak/>
        <w:t>- Phối hợp với Ban Tuyên giáo Tỉnh ủy:</w:t>
      </w:r>
    </w:p>
    <w:p w:rsidR="00AA4FB0"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xml:space="preserve">+ Nghiên cứu phương án  sắp xếp tổ chức bộ máy bên trong của Ban Tuyên giáo và Dân vận (khi thành lập) gồm 01 trưởng ban, 04 phó trưởng ban và 06 phòng chuyên môn với </w:t>
      </w:r>
      <w:r w:rsidR="005E0846" w:rsidRPr="00005F84">
        <w:rPr>
          <w:rFonts w:ascii="Times New Roman" w:hAnsi="Times New Roman" w:cs="Times New Roman"/>
          <w:sz w:val="29"/>
          <w:szCs w:val="29"/>
          <w:shd w:val="clear" w:color="auto" w:fill="FFFFFF"/>
        </w:rPr>
        <w:t>3</w:t>
      </w:r>
      <w:r w:rsidR="0010186F" w:rsidRPr="00005F84">
        <w:rPr>
          <w:rFonts w:ascii="Times New Roman" w:hAnsi="Times New Roman" w:cs="Times New Roman"/>
          <w:sz w:val="29"/>
          <w:szCs w:val="29"/>
          <w:shd w:val="clear" w:color="auto" w:fill="FFFFFF"/>
        </w:rPr>
        <w:t>7</w:t>
      </w:r>
      <w:r w:rsidRPr="00005F84">
        <w:rPr>
          <w:rFonts w:ascii="Times New Roman" w:hAnsi="Times New Roman" w:cs="Times New Roman"/>
          <w:sz w:val="29"/>
          <w:szCs w:val="29"/>
          <w:shd w:val="clear" w:color="auto" w:fill="FFFFFF"/>
        </w:rPr>
        <w:t xml:space="preserve"> biên chế (có thể điều chỉnh sau khi Trung ương có hướng dẫn cụ thể); </w:t>
      </w:r>
    </w:p>
    <w:p w:rsidR="00AA4FB0"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xml:space="preserve">+ Nghiên cứu sắp xếp, bố trí cơ sở vật chất, phương tiện làm việc phù hợp; </w:t>
      </w:r>
    </w:p>
    <w:p w:rsidR="00AA4FB0" w:rsidRPr="00005F84" w:rsidRDefault="00AA4FB0" w:rsidP="00005F84">
      <w:pPr>
        <w:spacing w:before="120" w:after="120" w:line="380" w:lineRule="exact"/>
        <w:ind w:firstLine="567"/>
        <w:jc w:val="both"/>
        <w:rPr>
          <w:rFonts w:ascii="Times New Roman" w:hAnsi="Times New Roman" w:cs="Times New Roman"/>
          <w:sz w:val="29"/>
          <w:szCs w:val="29"/>
          <w:shd w:val="clear" w:color="auto" w:fill="FFFFFF"/>
        </w:rPr>
      </w:pPr>
      <w:r w:rsidRPr="00005F84">
        <w:rPr>
          <w:rFonts w:ascii="Times New Roman" w:hAnsi="Times New Roman" w:cs="Times New Roman"/>
          <w:sz w:val="29"/>
          <w:szCs w:val="29"/>
          <w:shd w:val="clear" w:color="auto" w:fill="FFFFFF"/>
        </w:rPr>
        <w:t xml:space="preserve">+ Xây dựng đề án thành lập </w:t>
      </w:r>
      <w:r w:rsidR="005E0846" w:rsidRPr="00005F84">
        <w:rPr>
          <w:rFonts w:ascii="Times New Roman" w:hAnsi="Times New Roman" w:cs="Times New Roman"/>
          <w:sz w:val="29"/>
          <w:szCs w:val="29"/>
          <w:shd w:val="clear" w:color="auto" w:fill="FFFFFF"/>
        </w:rPr>
        <w:t xml:space="preserve">Đảng </w:t>
      </w:r>
      <w:r w:rsidRPr="00005F84">
        <w:rPr>
          <w:rFonts w:ascii="Times New Roman" w:hAnsi="Times New Roman" w:cs="Times New Roman"/>
          <w:sz w:val="29"/>
          <w:szCs w:val="29"/>
          <w:shd w:val="clear" w:color="auto" w:fill="FFFFFF"/>
        </w:rPr>
        <w:t>bộ Ban Tuyên giáo và Dân vận</w:t>
      </w:r>
      <w:r w:rsidR="005E0846" w:rsidRPr="00005F84">
        <w:rPr>
          <w:rFonts w:ascii="Times New Roman" w:hAnsi="Times New Roman" w:cs="Times New Roman"/>
          <w:sz w:val="29"/>
          <w:szCs w:val="29"/>
          <w:shd w:val="clear" w:color="auto" w:fill="FFFFFF"/>
        </w:rPr>
        <w:t xml:space="preserve"> Tỉnh ủy</w:t>
      </w:r>
      <w:r w:rsidRPr="00005F84">
        <w:rPr>
          <w:rFonts w:ascii="Times New Roman" w:hAnsi="Times New Roman" w:cs="Times New Roman"/>
          <w:sz w:val="29"/>
          <w:szCs w:val="29"/>
          <w:shd w:val="clear" w:color="auto" w:fill="FFFFFF"/>
        </w:rPr>
        <w:t xml:space="preserve"> trên cơ sở sáp nhập nguyên trạng chi bộ Ban Tuyên giáo và chi bộ Ban Dân vận </w:t>
      </w:r>
      <w:r w:rsidRPr="00993316">
        <w:rPr>
          <w:rFonts w:ascii="Times New Roman" w:hAnsi="Times New Roman" w:cs="Times New Roman"/>
          <w:spacing w:val="-6"/>
          <w:sz w:val="29"/>
          <w:szCs w:val="29"/>
          <w:shd w:val="clear" w:color="auto" w:fill="FFFFFF"/>
        </w:rPr>
        <w:t>Tỉnh ủy; thực hiện việc chuyển giao tổ chức đảng, đảng viên theo đúng quy định;</w:t>
      </w:r>
      <w:r w:rsidRPr="00005F84">
        <w:rPr>
          <w:rFonts w:ascii="Times New Roman" w:hAnsi="Times New Roman" w:cs="Times New Roman"/>
          <w:sz w:val="29"/>
          <w:szCs w:val="29"/>
          <w:shd w:val="clear" w:color="auto" w:fill="FFFFFF"/>
        </w:rPr>
        <w:t xml:space="preserve"> </w:t>
      </w:r>
    </w:p>
    <w:p w:rsidR="00AA4FB0" w:rsidRPr="00005F84" w:rsidRDefault="00AA4FB0" w:rsidP="00005F84">
      <w:pPr>
        <w:spacing w:before="120" w:after="120" w:line="380" w:lineRule="exact"/>
        <w:ind w:firstLine="567"/>
        <w:jc w:val="both"/>
        <w:rPr>
          <w:rFonts w:ascii="Times New Roman" w:eastAsia="Arial Unicode MS" w:hAnsi="Times New Roman" w:cs="Times New Roman"/>
          <w:sz w:val="29"/>
          <w:szCs w:val="29"/>
          <w:u w:color="000000"/>
        </w:rPr>
      </w:pPr>
      <w:r w:rsidRPr="00005F84">
        <w:rPr>
          <w:rFonts w:ascii="Times New Roman" w:eastAsia="Arial Unicode MS" w:hAnsi="Times New Roman" w:cs="Times New Roman"/>
          <w:sz w:val="29"/>
          <w:szCs w:val="29"/>
          <w:u w:color="000000"/>
        </w:rPr>
        <w:t>+ Lãnh đạo việc sắp xếp, bố trí cán bộ phù hợp với trình độ chuyên môn, nghiệp vụ; phát huy sở trường của từng cán bộ; thực hiện sắp xếp tổ chức bộ máy gắn với cơ cấu lại và xây dựng đội ngũ cán bộ đủ phẩm chất, năng lực, uy tín ngang tầm nhiệm vụ.</w:t>
      </w:r>
    </w:p>
    <w:p w:rsidR="000E31DC" w:rsidRPr="00005F84" w:rsidRDefault="000E31DC" w:rsidP="00005F84">
      <w:pPr>
        <w:spacing w:before="120" w:after="120" w:line="380" w:lineRule="exact"/>
        <w:ind w:firstLine="567"/>
        <w:jc w:val="both"/>
        <w:rPr>
          <w:rFonts w:ascii="Times New Roman" w:eastAsia="Arial Unicode MS" w:hAnsi="Times New Roman" w:cs="Times New Roman"/>
          <w:sz w:val="29"/>
          <w:szCs w:val="29"/>
          <w:u w:color="000000"/>
        </w:rPr>
      </w:pPr>
      <w:r w:rsidRPr="00005F84">
        <w:rPr>
          <w:rFonts w:ascii="Times New Roman" w:eastAsia="Arial Unicode MS" w:hAnsi="Times New Roman" w:cs="Times New Roman"/>
          <w:sz w:val="29"/>
          <w:szCs w:val="29"/>
          <w:u w:color="000000"/>
        </w:rPr>
        <w:t xml:space="preserve">- Phối hợp với Ban Tổ chức Tỉnh ủy, Ban Tuyên giáo Tỉnh ủy và các cơ quan có liên quan tham mưu </w:t>
      </w:r>
      <w:r w:rsidR="005E0846" w:rsidRPr="00005F84">
        <w:rPr>
          <w:rFonts w:ascii="Times New Roman" w:eastAsia="Arial Unicode MS" w:hAnsi="Times New Roman" w:cs="Times New Roman"/>
          <w:sz w:val="29"/>
          <w:szCs w:val="29"/>
          <w:u w:color="000000"/>
        </w:rPr>
        <w:t xml:space="preserve">Ban </w:t>
      </w:r>
      <w:r w:rsidRPr="00005F84">
        <w:rPr>
          <w:rFonts w:ascii="Times New Roman" w:eastAsia="Arial Unicode MS" w:hAnsi="Times New Roman" w:cs="Times New Roman"/>
          <w:sz w:val="29"/>
          <w:szCs w:val="29"/>
          <w:u w:color="000000"/>
        </w:rPr>
        <w:t xml:space="preserve">Thường vụ Tỉnh ủy tổ chức Lễ công bố quyết định thành lập Ban Tuyên giáo và Dân vận Tỉnh ủy vào ngày </w:t>
      </w:r>
      <w:r w:rsidRPr="00005F84">
        <w:rPr>
          <w:rFonts w:ascii="Times New Roman" w:eastAsia="Arial Unicode MS" w:hAnsi="Times New Roman" w:cs="Times New Roman"/>
          <w:b/>
          <w:sz w:val="29"/>
          <w:szCs w:val="29"/>
          <w:u w:color="000000"/>
        </w:rPr>
        <w:t>03/02/2025</w:t>
      </w:r>
      <w:r w:rsidRPr="00005F84">
        <w:rPr>
          <w:rFonts w:ascii="Times New Roman" w:eastAsia="Arial Unicode MS" w:hAnsi="Times New Roman" w:cs="Times New Roman"/>
          <w:sz w:val="29"/>
          <w:szCs w:val="29"/>
          <w:u w:color="000000"/>
        </w:rPr>
        <w:t>; ban hành Quy định, chức năng, nhiệm vụ, mối quan hệ công tác của Ban Tuyên giáo và Dân vận Tỉnh ủy ngay sau khi thành lập để sớm ổn định đi vào hoạt động.</w:t>
      </w:r>
    </w:p>
    <w:p w:rsidR="00D97276" w:rsidRPr="00005F84" w:rsidRDefault="00E50A2A" w:rsidP="00005F84">
      <w:pPr>
        <w:spacing w:before="120" w:after="120" w:line="380" w:lineRule="exact"/>
        <w:ind w:firstLine="567"/>
        <w:jc w:val="both"/>
        <w:rPr>
          <w:rFonts w:ascii="Times New Roman" w:hAnsi="Times New Roman" w:cs="Times New Roman"/>
          <w:sz w:val="29"/>
          <w:szCs w:val="29"/>
        </w:rPr>
      </w:pPr>
      <w:r w:rsidRPr="00005F84">
        <w:rPr>
          <w:rFonts w:ascii="Times New Roman" w:eastAsia="Arial Unicode MS" w:hAnsi="Times New Roman" w:cs="Times New Roman"/>
          <w:sz w:val="29"/>
          <w:szCs w:val="29"/>
          <w:u w:color="000000"/>
        </w:rPr>
        <w:t xml:space="preserve">Trên đây là </w:t>
      </w:r>
      <w:r w:rsidR="00304531" w:rsidRPr="00005F84">
        <w:rPr>
          <w:rFonts w:ascii="Times New Roman" w:eastAsia="Arial Unicode MS" w:hAnsi="Times New Roman" w:cs="Times New Roman"/>
          <w:sz w:val="29"/>
          <w:szCs w:val="29"/>
          <w:u w:color="000000"/>
        </w:rPr>
        <w:t>Đề án</w:t>
      </w:r>
      <w:r w:rsidR="00201198" w:rsidRPr="00005F84">
        <w:rPr>
          <w:rFonts w:ascii="Times New Roman" w:hAnsi="Times New Roman" w:cs="Times New Roman"/>
          <w:sz w:val="29"/>
          <w:szCs w:val="29"/>
        </w:rPr>
        <w:t xml:space="preserve"> </w:t>
      </w:r>
      <w:r w:rsidR="00E57CFF" w:rsidRPr="00005F84">
        <w:rPr>
          <w:rFonts w:ascii="Times New Roman" w:hAnsi="Times New Roman" w:cs="Times New Roman"/>
          <w:sz w:val="29"/>
          <w:szCs w:val="29"/>
        </w:rPr>
        <w:t>thành lập</w:t>
      </w:r>
      <w:r w:rsidR="00201198" w:rsidRPr="00005F84">
        <w:rPr>
          <w:rFonts w:ascii="Times New Roman" w:hAnsi="Times New Roman" w:cs="Times New Roman"/>
          <w:sz w:val="29"/>
          <w:szCs w:val="29"/>
        </w:rPr>
        <w:t xml:space="preserve"> Ban Tuyên giáo và Dân vận Tỉnh ủy</w:t>
      </w:r>
      <w:r w:rsidR="00304531" w:rsidRPr="00005F84">
        <w:rPr>
          <w:rFonts w:ascii="Times New Roman" w:hAnsi="Times New Roman" w:cs="Times New Roman"/>
          <w:sz w:val="29"/>
          <w:szCs w:val="29"/>
        </w:rPr>
        <w:t>, k</w:t>
      </w:r>
      <w:r w:rsidR="00201198" w:rsidRPr="00005F84">
        <w:rPr>
          <w:rFonts w:ascii="Times New Roman" w:hAnsi="Times New Roman" w:cs="Times New Roman"/>
          <w:sz w:val="29"/>
          <w:szCs w:val="29"/>
        </w:rPr>
        <w:t xml:space="preserve">ính trình </w:t>
      </w:r>
      <w:r w:rsidR="00E57CFF" w:rsidRPr="00005F84">
        <w:rPr>
          <w:rFonts w:ascii="Times New Roman" w:hAnsi="Times New Roman" w:cs="Times New Roman"/>
          <w:sz w:val="29"/>
          <w:szCs w:val="29"/>
        </w:rPr>
        <w:t>Ban Chấp hành Đảng bộ tỉnh xem xét, quyết định</w:t>
      </w:r>
      <w:r w:rsidR="00D97276" w:rsidRPr="00005F84">
        <w:rPr>
          <w:rFonts w:ascii="Times New Roman" w:hAnsi="Times New Roman" w:cs="Times New Roman"/>
          <w:sz w:val="29"/>
          <w:szCs w:val="29"/>
        </w:rPr>
        <w:t>.</w:t>
      </w:r>
    </w:p>
    <w:p w:rsidR="00E50A2A" w:rsidRDefault="00E50A2A" w:rsidP="00E57CFF">
      <w:pPr>
        <w:spacing w:after="0" w:line="240" w:lineRule="auto"/>
        <w:jc w:val="both"/>
        <w:rPr>
          <w:rFonts w:ascii="Times New Roman" w:eastAsia="Arial Unicode MS" w:hAnsi="Times New Roman" w:cs="Times New Roman"/>
          <w:sz w:val="28"/>
          <w:szCs w:val="28"/>
          <w:u w:color="000000"/>
        </w:rPr>
      </w:pPr>
    </w:p>
    <w:tbl>
      <w:tblPr>
        <w:tblW w:w="9464" w:type="dxa"/>
        <w:tblLook w:val="01E0" w:firstRow="1" w:lastRow="1" w:firstColumn="1" w:lastColumn="1" w:noHBand="0" w:noVBand="0"/>
      </w:tblPr>
      <w:tblGrid>
        <w:gridCol w:w="5495"/>
        <w:gridCol w:w="3969"/>
      </w:tblGrid>
      <w:tr w:rsidR="00E50A2A" w:rsidRPr="000A385A" w:rsidTr="00E57CFF">
        <w:trPr>
          <w:trHeight w:val="2322"/>
        </w:trPr>
        <w:tc>
          <w:tcPr>
            <w:tcW w:w="5495" w:type="dxa"/>
          </w:tcPr>
          <w:p w:rsidR="00E50A2A" w:rsidRDefault="00E50A2A" w:rsidP="00E57CFF">
            <w:pPr>
              <w:spacing w:after="0" w:line="240" w:lineRule="auto"/>
              <w:jc w:val="both"/>
              <w:rPr>
                <w:rFonts w:ascii="Times New Roman" w:hAnsi="Times New Roman" w:cs="Times New Roman"/>
                <w:bCs/>
                <w:sz w:val="28"/>
                <w:szCs w:val="28"/>
              </w:rPr>
            </w:pPr>
            <w:r w:rsidRPr="000A385A">
              <w:rPr>
                <w:rFonts w:ascii="Times New Roman" w:hAnsi="Times New Roman" w:cs="Times New Roman"/>
                <w:sz w:val="28"/>
                <w:szCs w:val="28"/>
                <w:u w:val="single"/>
              </w:rPr>
              <w:t>Nơi nhận</w:t>
            </w:r>
            <w:r w:rsidRPr="000A385A">
              <w:rPr>
                <w:rFonts w:ascii="Times New Roman" w:hAnsi="Times New Roman" w:cs="Times New Roman"/>
                <w:bCs/>
                <w:sz w:val="28"/>
                <w:szCs w:val="28"/>
              </w:rPr>
              <w:t>:</w:t>
            </w:r>
          </w:p>
          <w:p w:rsidR="0045729D" w:rsidRDefault="0045729D" w:rsidP="00E57CFF">
            <w:pPr>
              <w:spacing w:after="0" w:line="240" w:lineRule="auto"/>
              <w:ind w:left="142" w:hanging="142"/>
              <w:rPr>
                <w:rFonts w:ascii="Times New Roman" w:hAnsi="Times New Roman" w:cs="Times New Roman"/>
                <w:bCs/>
                <w:sz w:val="24"/>
              </w:rPr>
            </w:pPr>
            <w:r>
              <w:rPr>
                <w:rFonts w:ascii="Times New Roman" w:hAnsi="Times New Roman" w:cs="Times New Roman"/>
                <w:bCs/>
                <w:sz w:val="24"/>
              </w:rPr>
              <w:t>- Ban Thường vụ Tỉnh ủy,</w:t>
            </w:r>
          </w:p>
          <w:p w:rsidR="00E50A2A" w:rsidRPr="000A385A" w:rsidRDefault="00D97276" w:rsidP="00E57CFF">
            <w:pPr>
              <w:spacing w:after="0" w:line="240" w:lineRule="auto"/>
              <w:ind w:left="142" w:hanging="142"/>
              <w:rPr>
                <w:rFonts w:ascii="Times New Roman" w:hAnsi="Times New Roman" w:cs="Times New Roman"/>
                <w:b/>
                <w:bCs/>
                <w:sz w:val="24"/>
              </w:rPr>
            </w:pPr>
            <w:r>
              <w:rPr>
                <w:rFonts w:ascii="Times New Roman" w:hAnsi="Times New Roman" w:cs="Times New Roman"/>
                <w:bCs/>
                <w:sz w:val="24"/>
              </w:rPr>
              <w:t xml:space="preserve">- Ban Chỉ đạo </w:t>
            </w:r>
            <w:r w:rsidR="006B4470" w:rsidRPr="006B4470">
              <w:rPr>
                <w:rFonts w:ascii="Times New Roman" w:hAnsi="Times New Roman"/>
                <w:sz w:val="24"/>
                <w:szCs w:val="24"/>
              </w:rPr>
              <w:t>về tổng kết việc thực hiện</w:t>
            </w:r>
            <w:r w:rsidR="006B4470">
              <w:rPr>
                <w:rFonts w:ascii="Times New Roman" w:hAnsi="Times New Roman"/>
                <w:sz w:val="24"/>
                <w:szCs w:val="24"/>
              </w:rPr>
              <w:t xml:space="preserve">                                               </w:t>
            </w:r>
            <w:r w:rsidR="006B4470" w:rsidRPr="006B4470">
              <w:rPr>
                <w:rFonts w:ascii="Times New Roman" w:hAnsi="Times New Roman"/>
                <w:sz w:val="24"/>
                <w:szCs w:val="24"/>
              </w:rPr>
              <w:t xml:space="preserve"> Nghị quyết số</w:t>
            </w:r>
            <w:r w:rsidR="006B4470">
              <w:rPr>
                <w:rFonts w:ascii="Times New Roman" w:hAnsi="Times New Roman"/>
                <w:sz w:val="24"/>
                <w:szCs w:val="24"/>
              </w:rPr>
              <w:t xml:space="preserve"> 18-NQ/T</w:t>
            </w:r>
            <w:r w:rsidR="00E57CFF">
              <w:rPr>
                <w:rFonts w:ascii="Times New Roman" w:hAnsi="Times New Roman"/>
                <w:sz w:val="24"/>
                <w:szCs w:val="24"/>
              </w:rPr>
              <w:t>W Tỉnh ủy</w:t>
            </w:r>
            <w:r w:rsidR="006B4470">
              <w:rPr>
                <w:rFonts w:ascii="Times New Roman" w:hAnsi="Times New Roman"/>
                <w:sz w:val="24"/>
                <w:szCs w:val="24"/>
              </w:rPr>
              <w:t>,</w:t>
            </w:r>
            <w:r w:rsidR="00E50A2A" w:rsidRPr="006B4470">
              <w:rPr>
                <w:rFonts w:ascii="Times New Roman" w:hAnsi="Times New Roman" w:cs="Times New Roman"/>
                <w:b/>
                <w:bCs/>
                <w:sz w:val="24"/>
                <w:szCs w:val="24"/>
              </w:rPr>
              <w:t xml:space="preserve">                                                                             </w:t>
            </w:r>
          </w:p>
          <w:p w:rsidR="00E50A2A" w:rsidRPr="000A385A" w:rsidRDefault="00E50A2A" w:rsidP="00E57CFF">
            <w:pPr>
              <w:spacing w:after="0" w:line="240" w:lineRule="auto"/>
              <w:jc w:val="both"/>
              <w:rPr>
                <w:rFonts w:ascii="Times New Roman" w:hAnsi="Times New Roman" w:cs="Times New Roman"/>
                <w:sz w:val="24"/>
              </w:rPr>
            </w:pPr>
            <w:r w:rsidRPr="000A385A">
              <w:rPr>
                <w:rFonts w:ascii="Times New Roman" w:hAnsi="Times New Roman" w:cs="Times New Roman"/>
                <w:sz w:val="24"/>
              </w:rPr>
              <w:t>- Ban Tổ chức Tỉnh ủ</w:t>
            </w:r>
            <w:r w:rsidR="006B4470">
              <w:rPr>
                <w:rFonts w:ascii="Times New Roman" w:hAnsi="Times New Roman" w:cs="Times New Roman"/>
                <w:sz w:val="24"/>
              </w:rPr>
              <w:t>y,</w:t>
            </w:r>
            <w:r w:rsidRPr="000A385A">
              <w:rPr>
                <w:rFonts w:ascii="Times New Roman" w:hAnsi="Times New Roman" w:cs="Times New Roman"/>
                <w:sz w:val="24"/>
              </w:rPr>
              <w:t xml:space="preserve">       </w:t>
            </w:r>
          </w:p>
          <w:p w:rsidR="003E592D" w:rsidRDefault="00E50A2A" w:rsidP="00E57CFF">
            <w:pPr>
              <w:spacing w:after="0" w:line="240" w:lineRule="auto"/>
              <w:jc w:val="both"/>
              <w:rPr>
                <w:rFonts w:ascii="Times New Roman" w:hAnsi="Times New Roman" w:cs="Times New Roman"/>
                <w:sz w:val="24"/>
              </w:rPr>
            </w:pPr>
            <w:r w:rsidRPr="000A385A">
              <w:rPr>
                <w:rFonts w:ascii="Times New Roman" w:hAnsi="Times New Roman" w:cs="Times New Roman"/>
                <w:sz w:val="24"/>
              </w:rPr>
              <w:t>- Ban</w:t>
            </w:r>
            <w:r w:rsidR="006B4470">
              <w:rPr>
                <w:rFonts w:ascii="Times New Roman" w:hAnsi="Times New Roman" w:cs="Times New Roman"/>
                <w:sz w:val="24"/>
              </w:rPr>
              <w:t xml:space="preserve"> Tuyên giáo Tỉnh ủy</w:t>
            </w:r>
            <w:r w:rsidRPr="000A385A">
              <w:rPr>
                <w:rFonts w:ascii="Times New Roman" w:hAnsi="Times New Roman" w:cs="Times New Roman"/>
                <w:sz w:val="24"/>
              </w:rPr>
              <w:t xml:space="preserve">, </w:t>
            </w:r>
          </w:p>
          <w:p w:rsidR="00E50A2A" w:rsidRPr="000A385A" w:rsidRDefault="003E592D" w:rsidP="00E57CFF">
            <w:pPr>
              <w:spacing w:after="0" w:line="240" w:lineRule="auto"/>
              <w:jc w:val="both"/>
              <w:rPr>
                <w:rFonts w:ascii="Times New Roman" w:hAnsi="Times New Roman" w:cs="Times New Roman"/>
                <w:sz w:val="24"/>
              </w:rPr>
            </w:pPr>
            <w:r>
              <w:rPr>
                <w:rFonts w:ascii="Times New Roman" w:hAnsi="Times New Roman" w:cs="Times New Roman"/>
                <w:sz w:val="24"/>
              </w:rPr>
              <w:t>- Ban Dân vận Tỉnh ủy,</w:t>
            </w:r>
            <w:r w:rsidR="00E50A2A" w:rsidRPr="000A385A">
              <w:rPr>
                <w:rFonts w:ascii="Times New Roman" w:hAnsi="Times New Roman" w:cs="Times New Roman"/>
                <w:sz w:val="24"/>
              </w:rPr>
              <w:t xml:space="preserve">                                                   </w:t>
            </w:r>
          </w:p>
          <w:p w:rsidR="00E50A2A" w:rsidRPr="000A385A" w:rsidRDefault="00E50A2A" w:rsidP="00E57CFF">
            <w:pPr>
              <w:spacing w:after="0" w:line="240" w:lineRule="auto"/>
              <w:jc w:val="both"/>
              <w:rPr>
                <w:rFonts w:ascii="Times New Roman" w:hAnsi="Times New Roman" w:cs="Times New Roman"/>
                <w:sz w:val="28"/>
                <w:szCs w:val="28"/>
              </w:rPr>
            </w:pPr>
            <w:r w:rsidRPr="000A385A">
              <w:rPr>
                <w:rFonts w:ascii="Times New Roman" w:hAnsi="Times New Roman" w:cs="Times New Roman"/>
                <w:sz w:val="24"/>
              </w:rPr>
              <w:t xml:space="preserve">- Lưu </w:t>
            </w:r>
            <w:r w:rsidR="00E57CFF">
              <w:rPr>
                <w:rFonts w:ascii="Times New Roman" w:hAnsi="Times New Roman" w:cs="Times New Roman"/>
                <w:sz w:val="24"/>
              </w:rPr>
              <w:t>Văn phòng</w:t>
            </w:r>
            <w:r w:rsidRPr="000A385A">
              <w:rPr>
                <w:rFonts w:ascii="Times New Roman" w:hAnsi="Times New Roman" w:cs="Times New Roman"/>
                <w:sz w:val="24"/>
              </w:rPr>
              <w:t xml:space="preserve"> Tỉnh ủy</w:t>
            </w:r>
            <w:r w:rsidRPr="000A385A">
              <w:rPr>
                <w:rFonts w:ascii="Times New Roman" w:hAnsi="Times New Roman" w:cs="Times New Roman"/>
                <w:sz w:val="30"/>
                <w:szCs w:val="28"/>
              </w:rPr>
              <w:t xml:space="preserve">.  </w:t>
            </w:r>
          </w:p>
        </w:tc>
        <w:tc>
          <w:tcPr>
            <w:tcW w:w="3969" w:type="dxa"/>
          </w:tcPr>
          <w:p w:rsidR="00E50A2A" w:rsidRPr="000A385A" w:rsidRDefault="00E57CFF" w:rsidP="00E57CF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T/M BAN THƯỜNG VỤ</w:t>
            </w:r>
          </w:p>
          <w:p w:rsidR="00E50A2A" w:rsidRDefault="00E57CFF" w:rsidP="00E57CFF">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BÍ THƯ</w:t>
            </w:r>
          </w:p>
          <w:p w:rsidR="00E50A2A" w:rsidRDefault="00E50A2A" w:rsidP="00E57CFF">
            <w:pPr>
              <w:spacing w:after="0" w:line="240" w:lineRule="auto"/>
              <w:jc w:val="center"/>
              <w:rPr>
                <w:rFonts w:ascii="Times New Roman" w:hAnsi="Times New Roman" w:cs="Times New Roman"/>
                <w:bCs/>
                <w:sz w:val="28"/>
                <w:szCs w:val="28"/>
              </w:rPr>
            </w:pPr>
          </w:p>
          <w:p w:rsidR="00E50A2A" w:rsidRDefault="00522E7D" w:rsidP="00E57CF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p>
          <w:p w:rsidR="007E10DE" w:rsidRPr="000A385A" w:rsidRDefault="007E10DE" w:rsidP="00E57CFF">
            <w:pPr>
              <w:spacing w:after="0" w:line="240" w:lineRule="auto"/>
              <w:jc w:val="center"/>
              <w:rPr>
                <w:rFonts w:ascii="Times New Roman" w:hAnsi="Times New Roman" w:cs="Times New Roman"/>
                <w:bCs/>
                <w:sz w:val="28"/>
                <w:szCs w:val="28"/>
              </w:rPr>
            </w:pPr>
          </w:p>
          <w:p w:rsidR="00E50A2A" w:rsidRPr="000A385A" w:rsidRDefault="00E50A2A" w:rsidP="00E57CFF">
            <w:pPr>
              <w:spacing w:after="0" w:line="240" w:lineRule="auto"/>
              <w:jc w:val="center"/>
              <w:rPr>
                <w:rFonts w:ascii="Times New Roman" w:hAnsi="Times New Roman" w:cs="Times New Roman"/>
                <w:bCs/>
                <w:sz w:val="28"/>
                <w:szCs w:val="28"/>
              </w:rPr>
            </w:pPr>
          </w:p>
          <w:p w:rsidR="00E50A2A" w:rsidRPr="00E57CFF" w:rsidRDefault="00E57CFF" w:rsidP="00E57CFF">
            <w:pPr>
              <w:spacing w:after="0" w:line="240" w:lineRule="auto"/>
              <w:jc w:val="center"/>
              <w:rPr>
                <w:rFonts w:ascii="Times New Roman" w:hAnsi="Times New Roman" w:cs="Times New Roman"/>
                <w:b/>
                <w:sz w:val="28"/>
                <w:szCs w:val="28"/>
              </w:rPr>
            </w:pPr>
            <w:r w:rsidRPr="00E57CFF">
              <w:rPr>
                <w:rFonts w:ascii="Times New Roman" w:hAnsi="Times New Roman" w:cs="Times New Roman"/>
                <w:b/>
                <w:sz w:val="28"/>
                <w:szCs w:val="28"/>
              </w:rPr>
              <w:t>Lương Nguyễn Minh Triết</w:t>
            </w:r>
          </w:p>
        </w:tc>
      </w:tr>
    </w:tbl>
    <w:p w:rsidR="009B64DA" w:rsidRDefault="009B64DA"/>
    <w:sectPr w:rsidR="009B64DA" w:rsidSect="00005F84">
      <w:headerReference w:type="default" r:id="rId9"/>
      <w:footerReference w:type="default" r:id="rId10"/>
      <w:pgSz w:w="11907" w:h="16840" w:code="9"/>
      <w:pgMar w:top="826" w:right="851" w:bottom="993"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B3A" w:rsidRDefault="00222B3A">
      <w:pPr>
        <w:spacing w:after="0" w:line="240" w:lineRule="auto"/>
      </w:pPr>
      <w:r>
        <w:separator/>
      </w:r>
    </w:p>
  </w:endnote>
  <w:endnote w:type="continuationSeparator" w:id="0">
    <w:p w:rsidR="00222B3A" w:rsidRDefault="0022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85" w:rsidRDefault="00362D85">
    <w:pPr>
      <w:pStyle w:val="Footer"/>
      <w:jc w:val="center"/>
    </w:pPr>
  </w:p>
  <w:p w:rsidR="00362D85" w:rsidRDefault="00362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B3A" w:rsidRDefault="00222B3A">
      <w:pPr>
        <w:spacing w:after="0" w:line="240" w:lineRule="auto"/>
      </w:pPr>
      <w:r>
        <w:separator/>
      </w:r>
    </w:p>
  </w:footnote>
  <w:footnote w:type="continuationSeparator" w:id="0">
    <w:p w:rsidR="00222B3A" w:rsidRDefault="00222B3A">
      <w:pPr>
        <w:spacing w:after="0" w:line="240" w:lineRule="auto"/>
      </w:pPr>
      <w:r>
        <w:continuationSeparator/>
      </w:r>
    </w:p>
  </w:footnote>
  <w:footnote w:id="1">
    <w:p w:rsidR="002026AD" w:rsidRPr="00A4034D" w:rsidRDefault="002026AD" w:rsidP="00E8126B">
      <w:pPr>
        <w:pStyle w:val="FootnoteText"/>
        <w:ind w:firstLine="567"/>
        <w:jc w:val="both"/>
        <w:rPr>
          <w:rFonts w:ascii="Times New Roman" w:hAnsi="Times New Roman" w:cs="Times New Roman"/>
          <w:sz w:val="22"/>
        </w:rPr>
      </w:pPr>
      <w:r w:rsidRPr="00A4034D">
        <w:rPr>
          <w:rStyle w:val="FootnoteReference"/>
          <w:rFonts w:ascii="Times New Roman" w:hAnsi="Times New Roman" w:cs="Times New Roman"/>
          <w:sz w:val="22"/>
        </w:rPr>
        <w:footnoteRef/>
      </w:r>
      <w:r w:rsidRPr="00A4034D">
        <w:rPr>
          <w:rFonts w:ascii="Times New Roman" w:hAnsi="Times New Roman" w:cs="Times New Roman"/>
          <w:sz w:val="22"/>
        </w:rPr>
        <w:t xml:space="preserve"> Biên chế được giao theo Quyết định số 1222-QĐ/TU, ngày 02/02/2024 của Ban Thường vụ Tỉnh ủy: </w:t>
      </w:r>
      <w:r w:rsidRPr="003916F6">
        <w:rPr>
          <w:rFonts w:ascii="Times New Roman" w:hAnsi="Times New Roman" w:cs="Times New Roman"/>
          <w:b/>
          <w:sz w:val="22"/>
        </w:rPr>
        <w:t xml:space="preserve">25 </w:t>
      </w:r>
      <w:r w:rsidRPr="00A4034D">
        <w:rPr>
          <w:rFonts w:ascii="Times New Roman" w:hAnsi="Times New Roman" w:cs="Times New Roman"/>
          <w:sz w:val="22"/>
        </w:rPr>
        <w:t xml:space="preserve">biên chế; hiện có </w:t>
      </w:r>
      <w:r w:rsidRPr="003916F6">
        <w:rPr>
          <w:rFonts w:ascii="Times New Roman" w:hAnsi="Times New Roman" w:cs="Times New Roman"/>
          <w:b/>
          <w:sz w:val="22"/>
        </w:rPr>
        <w:t>24</w:t>
      </w:r>
      <w:r w:rsidRPr="00A4034D">
        <w:rPr>
          <w:rFonts w:ascii="Times New Roman" w:hAnsi="Times New Roman" w:cs="Times New Roman"/>
          <w:sz w:val="22"/>
        </w:rPr>
        <w:t xml:space="preserve"> biên chế, thiếu </w:t>
      </w:r>
      <w:r w:rsidRPr="003916F6">
        <w:rPr>
          <w:rFonts w:ascii="Times New Roman" w:hAnsi="Times New Roman" w:cs="Times New Roman"/>
          <w:b/>
          <w:sz w:val="22"/>
        </w:rPr>
        <w:t>01</w:t>
      </w:r>
      <w:r w:rsidRPr="00A4034D">
        <w:rPr>
          <w:rFonts w:ascii="Times New Roman" w:hAnsi="Times New Roman" w:cs="Times New Roman"/>
          <w:sz w:val="22"/>
        </w:rPr>
        <w:t xml:space="preserve"> biên chế.</w:t>
      </w:r>
    </w:p>
  </w:footnote>
  <w:footnote w:id="2">
    <w:p w:rsidR="0019622A" w:rsidRPr="0019622A" w:rsidRDefault="00D91E69" w:rsidP="0019622A">
      <w:pPr>
        <w:spacing w:before="120" w:after="0" w:line="360" w:lineRule="exact"/>
        <w:ind w:firstLine="567"/>
        <w:jc w:val="both"/>
        <w:rPr>
          <w:rFonts w:ascii="Times New Roman" w:hAnsi="Times New Roman" w:cs="Times New Roman"/>
          <w:sz w:val="20"/>
          <w:szCs w:val="20"/>
          <w:lang w:val="es-MX"/>
        </w:rPr>
      </w:pPr>
      <w:r w:rsidRPr="00D91E69">
        <w:rPr>
          <w:rStyle w:val="FootnoteReference"/>
          <w:rFonts w:ascii="Times New Roman" w:hAnsi="Times New Roman" w:cs="Times New Roman"/>
        </w:rPr>
        <w:footnoteRef/>
      </w:r>
      <w:r w:rsidRPr="00D91E69">
        <w:rPr>
          <w:rFonts w:ascii="Times New Roman" w:hAnsi="Times New Roman" w:cs="Times New Roman"/>
        </w:rPr>
        <w:t xml:space="preserve"> </w:t>
      </w:r>
      <w:r w:rsidR="0019622A">
        <w:rPr>
          <w:rFonts w:ascii="Times New Roman" w:hAnsi="Times New Roman" w:cs="Times New Roman"/>
        </w:rPr>
        <w:t xml:space="preserve">Các đồng chí: </w:t>
      </w:r>
      <w:r w:rsidR="0019622A" w:rsidRPr="0019622A">
        <w:rPr>
          <w:rFonts w:ascii="Times New Roman" w:hAnsi="Times New Roman" w:cs="Times New Roman"/>
          <w:sz w:val="20"/>
          <w:szCs w:val="20"/>
          <w:lang w:val="es-MX"/>
        </w:rPr>
        <w:t>(1) Võ Xuân Ca; (2) Trần Văn Dũng; (</w:t>
      </w:r>
      <w:r w:rsidR="00877F0C">
        <w:rPr>
          <w:rFonts w:ascii="Times New Roman" w:hAnsi="Times New Roman" w:cs="Times New Roman"/>
          <w:sz w:val="20"/>
          <w:szCs w:val="20"/>
          <w:lang w:val="es-MX"/>
        </w:rPr>
        <w:t>3</w:t>
      </w:r>
      <w:r w:rsidR="0019622A" w:rsidRPr="0019622A">
        <w:rPr>
          <w:rFonts w:ascii="Times New Roman" w:hAnsi="Times New Roman" w:cs="Times New Roman"/>
          <w:sz w:val="20"/>
          <w:szCs w:val="20"/>
          <w:lang w:val="es-MX"/>
        </w:rPr>
        <w:t>) Đỗ Văn Bình; (</w:t>
      </w:r>
      <w:r w:rsidR="00877F0C">
        <w:rPr>
          <w:rFonts w:ascii="Times New Roman" w:hAnsi="Times New Roman" w:cs="Times New Roman"/>
          <w:sz w:val="20"/>
          <w:szCs w:val="20"/>
          <w:lang w:val="es-MX"/>
        </w:rPr>
        <w:t>4</w:t>
      </w:r>
      <w:r w:rsidR="0019622A" w:rsidRPr="0019622A">
        <w:rPr>
          <w:rFonts w:ascii="Times New Roman" w:hAnsi="Times New Roman" w:cs="Times New Roman"/>
          <w:sz w:val="20"/>
          <w:szCs w:val="20"/>
          <w:lang w:val="es-MX"/>
        </w:rPr>
        <w:t>) Phan Sơn; (</w:t>
      </w:r>
      <w:r w:rsidR="00877F0C">
        <w:rPr>
          <w:rFonts w:ascii="Times New Roman" w:hAnsi="Times New Roman" w:cs="Times New Roman"/>
          <w:sz w:val="20"/>
          <w:szCs w:val="20"/>
          <w:lang w:val="es-MX"/>
        </w:rPr>
        <w:t>5</w:t>
      </w:r>
      <w:r w:rsidR="0019622A" w:rsidRPr="0019622A">
        <w:rPr>
          <w:rFonts w:ascii="Times New Roman" w:hAnsi="Times New Roman" w:cs="Times New Roman"/>
          <w:sz w:val="20"/>
          <w:szCs w:val="20"/>
          <w:lang w:val="es-MX"/>
        </w:rPr>
        <w:t>) Vũ Ngọc Tươi; (</w:t>
      </w:r>
      <w:r w:rsidR="00877F0C">
        <w:rPr>
          <w:rFonts w:ascii="Times New Roman" w:hAnsi="Times New Roman" w:cs="Times New Roman"/>
          <w:sz w:val="20"/>
          <w:szCs w:val="20"/>
          <w:lang w:val="es-MX"/>
        </w:rPr>
        <w:t>6</w:t>
      </w:r>
      <w:r w:rsidR="0019622A" w:rsidRPr="0019622A">
        <w:rPr>
          <w:rFonts w:ascii="Times New Roman" w:hAnsi="Times New Roman" w:cs="Times New Roman"/>
          <w:sz w:val="20"/>
          <w:szCs w:val="20"/>
          <w:lang w:val="es-MX"/>
        </w:rPr>
        <w:t>) Trần Công Huân.</w:t>
      </w:r>
    </w:p>
    <w:p w:rsidR="00D91E69" w:rsidRPr="00D91E69" w:rsidRDefault="00D91E69">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81152"/>
      <w:docPartObj>
        <w:docPartGallery w:val="Page Numbers (Top of Page)"/>
        <w:docPartUnique/>
      </w:docPartObj>
    </w:sdtPr>
    <w:sdtEndPr>
      <w:rPr>
        <w:rFonts w:ascii="Times New Roman" w:hAnsi="Times New Roman" w:cs="Times New Roman"/>
        <w:noProof/>
        <w:sz w:val="28"/>
        <w:szCs w:val="28"/>
      </w:rPr>
    </w:sdtEndPr>
    <w:sdtContent>
      <w:p w:rsidR="00005F84" w:rsidRPr="00005F84" w:rsidRDefault="00005F84">
        <w:pPr>
          <w:pStyle w:val="Header"/>
          <w:jc w:val="center"/>
          <w:rPr>
            <w:rFonts w:ascii="Times New Roman" w:hAnsi="Times New Roman" w:cs="Times New Roman"/>
            <w:sz w:val="28"/>
            <w:szCs w:val="28"/>
          </w:rPr>
        </w:pPr>
        <w:r w:rsidRPr="00005F84">
          <w:rPr>
            <w:rFonts w:ascii="Times New Roman" w:hAnsi="Times New Roman" w:cs="Times New Roman"/>
            <w:sz w:val="28"/>
            <w:szCs w:val="28"/>
          </w:rPr>
          <w:fldChar w:fldCharType="begin"/>
        </w:r>
        <w:r w:rsidRPr="00005F84">
          <w:rPr>
            <w:rFonts w:ascii="Times New Roman" w:hAnsi="Times New Roman" w:cs="Times New Roman"/>
            <w:sz w:val="28"/>
            <w:szCs w:val="28"/>
          </w:rPr>
          <w:instrText xml:space="preserve"> PAGE   \* MERGEFORMAT </w:instrText>
        </w:r>
        <w:r w:rsidRPr="00005F84">
          <w:rPr>
            <w:rFonts w:ascii="Times New Roman" w:hAnsi="Times New Roman" w:cs="Times New Roman"/>
            <w:sz w:val="28"/>
            <w:szCs w:val="28"/>
          </w:rPr>
          <w:fldChar w:fldCharType="separate"/>
        </w:r>
        <w:r w:rsidR="00A931BB">
          <w:rPr>
            <w:rFonts w:ascii="Times New Roman" w:hAnsi="Times New Roman" w:cs="Times New Roman"/>
            <w:noProof/>
            <w:sz w:val="28"/>
            <w:szCs w:val="28"/>
          </w:rPr>
          <w:t>6</w:t>
        </w:r>
        <w:r w:rsidRPr="00005F84">
          <w:rPr>
            <w:rFonts w:ascii="Times New Roman" w:hAnsi="Times New Roman" w:cs="Times New Roman"/>
            <w:noProof/>
            <w:sz w:val="28"/>
            <w:szCs w:val="28"/>
          </w:rPr>
          <w:fldChar w:fldCharType="end"/>
        </w:r>
      </w:p>
    </w:sdtContent>
  </w:sdt>
  <w:p w:rsidR="00EF3909" w:rsidRDefault="00EF3909" w:rsidP="00C3222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0F37"/>
    <w:multiLevelType w:val="hybridMultilevel"/>
    <w:tmpl w:val="A80EB456"/>
    <w:lvl w:ilvl="0" w:tplc="C7D83D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2A"/>
    <w:rsid w:val="00005F84"/>
    <w:rsid w:val="00006C45"/>
    <w:rsid w:val="00021462"/>
    <w:rsid w:val="0004438C"/>
    <w:rsid w:val="000614E9"/>
    <w:rsid w:val="00064EB5"/>
    <w:rsid w:val="00091FAD"/>
    <w:rsid w:val="00094676"/>
    <w:rsid w:val="000A5CE7"/>
    <w:rsid w:val="000C0169"/>
    <w:rsid w:val="000C1F41"/>
    <w:rsid w:val="000D04BD"/>
    <w:rsid w:val="000D5CBC"/>
    <w:rsid w:val="000E1457"/>
    <w:rsid w:val="000E31DC"/>
    <w:rsid w:val="000E43AB"/>
    <w:rsid w:val="000E469E"/>
    <w:rsid w:val="000F147B"/>
    <w:rsid w:val="000F14E9"/>
    <w:rsid w:val="000F4F27"/>
    <w:rsid w:val="000F664E"/>
    <w:rsid w:val="0010186F"/>
    <w:rsid w:val="001129ED"/>
    <w:rsid w:val="00125D2C"/>
    <w:rsid w:val="0014034C"/>
    <w:rsid w:val="00141157"/>
    <w:rsid w:val="00144429"/>
    <w:rsid w:val="00156199"/>
    <w:rsid w:val="0016406F"/>
    <w:rsid w:val="00177957"/>
    <w:rsid w:val="0018771F"/>
    <w:rsid w:val="00193282"/>
    <w:rsid w:val="0019337E"/>
    <w:rsid w:val="0019622A"/>
    <w:rsid w:val="001B248D"/>
    <w:rsid w:val="001C0416"/>
    <w:rsid w:val="001C44B9"/>
    <w:rsid w:val="001D5EF4"/>
    <w:rsid w:val="001E0CE0"/>
    <w:rsid w:val="001E44DE"/>
    <w:rsid w:val="001F4C28"/>
    <w:rsid w:val="00201198"/>
    <w:rsid w:val="002026AD"/>
    <w:rsid w:val="00203956"/>
    <w:rsid w:val="0020606E"/>
    <w:rsid w:val="00210F22"/>
    <w:rsid w:val="00211516"/>
    <w:rsid w:val="00220859"/>
    <w:rsid w:val="00222B3A"/>
    <w:rsid w:val="0022586C"/>
    <w:rsid w:val="00234AF0"/>
    <w:rsid w:val="00237D45"/>
    <w:rsid w:val="00244CD8"/>
    <w:rsid w:val="00247485"/>
    <w:rsid w:val="00251D9E"/>
    <w:rsid w:val="00252568"/>
    <w:rsid w:val="00265C0D"/>
    <w:rsid w:val="00283645"/>
    <w:rsid w:val="00290641"/>
    <w:rsid w:val="002A32FF"/>
    <w:rsid w:val="002A78A6"/>
    <w:rsid w:val="002B5456"/>
    <w:rsid w:val="002B73D1"/>
    <w:rsid w:val="002C707F"/>
    <w:rsid w:val="002D0645"/>
    <w:rsid w:val="002D4073"/>
    <w:rsid w:val="002D4984"/>
    <w:rsid w:val="002E2930"/>
    <w:rsid w:val="002E6E9F"/>
    <w:rsid w:val="002F054E"/>
    <w:rsid w:val="002F68AF"/>
    <w:rsid w:val="003034CD"/>
    <w:rsid w:val="00304531"/>
    <w:rsid w:val="00330032"/>
    <w:rsid w:val="00331094"/>
    <w:rsid w:val="00332E28"/>
    <w:rsid w:val="003342E5"/>
    <w:rsid w:val="00336D98"/>
    <w:rsid w:val="003416B4"/>
    <w:rsid w:val="00353386"/>
    <w:rsid w:val="0035663D"/>
    <w:rsid w:val="003578FD"/>
    <w:rsid w:val="00361F8E"/>
    <w:rsid w:val="00362D85"/>
    <w:rsid w:val="003646B2"/>
    <w:rsid w:val="00364CE8"/>
    <w:rsid w:val="003726DA"/>
    <w:rsid w:val="003816F8"/>
    <w:rsid w:val="00385A24"/>
    <w:rsid w:val="003915EE"/>
    <w:rsid w:val="003916F6"/>
    <w:rsid w:val="003A4CE4"/>
    <w:rsid w:val="003B1D22"/>
    <w:rsid w:val="003B2290"/>
    <w:rsid w:val="003B5412"/>
    <w:rsid w:val="003B6BDB"/>
    <w:rsid w:val="003C2C55"/>
    <w:rsid w:val="003C35A9"/>
    <w:rsid w:val="003E49C6"/>
    <w:rsid w:val="003E592D"/>
    <w:rsid w:val="003E5ACF"/>
    <w:rsid w:val="003F2F9A"/>
    <w:rsid w:val="004077B1"/>
    <w:rsid w:val="00416A6E"/>
    <w:rsid w:val="004207DF"/>
    <w:rsid w:val="00426CF9"/>
    <w:rsid w:val="00427867"/>
    <w:rsid w:val="00432F67"/>
    <w:rsid w:val="00434A70"/>
    <w:rsid w:val="00440375"/>
    <w:rsid w:val="00440C1B"/>
    <w:rsid w:val="00440D5B"/>
    <w:rsid w:val="0045729D"/>
    <w:rsid w:val="00460BD7"/>
    <w:rsid w:val="00464FE5"/>
    <w:rsid w:val="00484D00"/>
    <w:rsid w:val="00485D72"/>
    <w:rsid w:val="00492877"/>
    <w:rsid w:val="00495281"/>
    <w:rsid w:val="004A105D"/>
    <w:rsid w:val="004A26C8"/>
    <w:rsid w:val="004A6CDC"/>
    <w:rsid w:val="004D02C4"/>
    <w:rsid w:val="004D5C71"/>
    <w:rsid w:val="004D6451"/>
    <w:rsid w:val="004D7A11"/>
    <w:rsid w:val="004E6338"/>
    <w:rsid w:val="004E6D7A"/>
    <w:rsid w:val="004E6FDB"/>
    <w:rsid w:val="00502740"/>
    <w:rsid w:val="0050309A"/>
    <w:rsid w:val="005047A2"/>
    <w:rsid w:val="005048AE"/>
    <w:rsid w:val="00511449"/>
    <w:rsid w:val="00521E95"/>
    <w:rsid w:val="00521ED3"/>
    <w:rsid w:val="00522E7D"/>
    <w:rsid w:val="00534238"/>
    <w:rsid w:val="00543CB6"/>
    <w:rsid w:val="00545797"/>
    <w:rsid w:val="00546F7F"/>
    <w:rsid w:val="005561E1"/>
    <w:rsid w:val="005773EA"/>
    <w:rsid w:val="00583A0B"/>
    <w:rsid w:val="005930CC"/>
    <w:rsid w:val="00593A0F"/>
    <w:rsid w:val="005A21D2"/>
    <w:rsid w:val="005A5469"/>
    <w:rsid w:val="005B793F"/>
    <w:rsid w:val="005C1FE9"/>
    <w:rsid w:val="005D74E5"/>
    <w:rsid w:val="005D75C4"/>
    <w:rsid w:val="005E0846"/>
    <w:rsid w:val="005E21E0"/>
    <w:rsid w:val="005F059D"/>
    <w:rsid w:val="005F205D"/>
    <w:rsid w:val="00615438"/>
    <w:rsid w:val="00615F1D"/>
    <w:rsid w:val="006205B1"/>
    <w:rsid w:val="006217AC"/>
    <w:rsid w:val="006240A5"/>
    <w:rsid w:val="006344DA"/>
    <w:rsid w:val="006377AC"/>
    <w:rsid w:val="00644667"/>
    <w:rsid w:val="00651BB7"/>
    <w:rsid w:val="00652382"/>
    <w:rsid w:val="006524E4"/>
    <w:rsid w:val="00654B33"/>
    <w:rsid w:val="006648D7"/>
    <w:rsid w:val="00670208"/>
    <w:rsid w:val="00674EE1"/>
    <w:rsid w:val="0068117D"/>
    <w:rsid w:val="00681D69"/>
    <w:rsid w:val="00684AF2"/>
    <w:rsid w:val="006852FE"/>
    <w:rsid w:val="00690BFC"/>
    <w:rsid w:val="006952E0"/>
    <w:rsid w:val="006A46BE"/>
    <w:rsid w:val="006B4470"/>
    <w:rsid w:val="006B6E39"/>
    <w:rsid w:val="006C294D"/>
    <w:rsid w:val="006C7658"/>
    <w:rsid w:val="006E1120"/>
    <w:rsid w:val="006E5B71"/>
    <w:rsid w:val="006F186B"/>
    <w:rsid w:val="006F476C"/>
    <w:rsid w:val="00720214"/>
    <w:rsid w:val="00724E69"/>
    <w:rsid w:val="00742F5A"/>
    <w:rsid w:val="007516A4"/>
    <w:rsid w:val="007571C5"/>
    <w:rsid w:val="00765606"/>
    <w:rsid w:val="00772389"/>
    <w:rsid w:val="00772568"/>
    <w:rsid w:val="007811DA"/>
    <w:rsid w:val="00783C02"/>
    <w:rsid w:val="00784C01"/>
    <w:rsid w:val="00787662"/>
    <w:rsid w:val="007A3D1F"/>
    <w:rsid w:val="007C573C"/>
    <w:rsid w:val="007C7D89"/>
    <w:rsid w:val="007D15A4"/>
    <w:rsid w:val="007D7A0D"/>
    <w:rsid w:val="007E10DE"/>
    <w:rsid w:val="007E1FE8"/>
    <w:rsid w:val="007E4302"/>
    <w:rsid w:val="007E5261"/>
    <w:rsid w:val="007E54B2"/>
    <w:rsid w:val="007F046F"/>
    <w:rsid w:val="007F565A"/>
    <w:rsid w:val="007F6B18"/>
    <w:rsid w:val="007F7327"/>
    <w:rsid w:val="00807AD7"/>
    <w:rsid w:val="0082003E"/>
    <w:rsid w:val="00824908"/>
    <w:rsid w:val="00827A23"/>
    <w:rsid w:val="008329FD"/>
    <w:rsid w:val="00833049"/>
    <w:rsid w:val="00840301"/>
    <w:rsid w:val="00844F23"/>
    <w:rsid w:val="00853759"/>
    <w:rsid w:val="0085379B"/>
    <w:rsid w:val="00856466"/>
    <w:rsid w:val="00875610"/>
    <w:rsid w:val="00877F0C"/>
    <w:rsid w:val="00881674"/>
    <w:rsid w:val="008843C6"/>
    <w:rsid w:val="0089019F"/>
    <w:rsid w:val="008A3A16"/>
    <w:rsid w:val="008A7D26"/>
    <w:rsid w:val="008B4957"/>
    <w:rsid w:val="008B6A70"/>
    <w:rsid w:val="008C2FCA"/>
    <w:rsid w:val="008C4121"/>
    <w:rsid w:val="008C45BE"/>
    <w:rsid w:val="008C570A"/>
    <w:rsid w:val="008D61C4"/>
    <w:rsid w:val="008E2425"/>
    <w:rsid w:val="008F4BEF"/>
    <w:rsid w:val="0090067A"/>
    <w:rsid w:val="00905416"/>
    <w:rsid w:val="00915815"/>
    <w:rsid w:val="00917994"/>
    <w:rsid w:val="0092057E"/>
    <w:rsid w:val="00922872"/>
    <w:rsid w:val="00922DA3"/>
    <w:rsid w:val="00922E6D"/>
    <w:rsid w:val="00926EA6"/>
    <w:rsid w:val="00931699"/>
    <w:rsid w:val="00935986"/>
    <w:rsid w:val="0094029A"/>
    <w:rsid w:val="009472F7"/>
    <w:rsid w:val="00947C82"/>
    <w:rsid w:val="009543D8"/>
    <w:rsid w:val="009611EB"/>
    <w:rsid w:val="00964055"/>
    <w:rsid w:val="00964597"/>
    <w:rsid w:val="00973A57"/>
    <w:rsid w:val="00987C3C"/>
    <w:rsid w:val="00993316"/>
    <w:rsid w:val="009944C5"/>
    <w:rsid w:val="009945D6"/>
    <w:rsid w:val="009A526C"/>
    <w:rsid w:val="009A6BA7"/>
    <w:rsid w:val="009B2369"/>
    <w:rsid w:val="009B64DA"/>
    <w:rsid w:val="009B67C5"/>
    <w:rsid w:val="009B6DB3"/>
    <w:rsid w:val="009C33F8"/>
    <w:rsid w:val="009C5855"/>
    <w:rsid w:val="009D4C38"/>
    <w:rsid w:val="009D4CD2"/>
    <w:rsid w:val="009E1FEC"/>
    <w:rsid w:val="009E2112"/>
    <w:rsid w:val="009E3845"/>
    <w:rsid w:val="009E3F5B"/>
    <w:rsid w:val="00A0342D"/>
    <w:rsid w:val="00A1089E"/>
    <w:rsid w:val="00A16EF6"/>
    <w:rsid w:val="00A207C0"/>
    <w:rsid w:val="00A4034D"/>
    <w:rsid w:val="00A52FF0"/>
    <w:rsid w:val="00A66BE1"/>
    <w:rsid w:val="00A7015B"/>
    <w:rsid w:val="00A7107C"/>
    <w:rsid w:val="00A72F5C"/>
    <w:rsid w:val="00A765BB"/>
    <w:rsid w:val="00A836A3"/>
    <w:rsid w:val="00A931BB"/>
    <w:rsid w:val="00A948D1"/>
    <w:rsid w:val="00A96E6D"/>
    <w:rsid w:val="00AA0E05"/>
    <w:rsid w:val="00AA4D1B"/>
    <w:rsid w:val="00AA4FB0"/>
    <w:rsid w:val="00AB6062"/>
    <w:rsid w:val="00AC1753"/>
    <w:rsid w:val="00AC2285"/>
    <w:rsid w:val="00AC545C"/>
    <w:rsid w:val="00AE4420"/>
    <w:rsid w:val="00AF6D40"/>
    <w:rsid w:val="00AF6EB3"/>
    <w:rsid w:val="00B04513"/>
    <w:rsid w:val="00B072CA"/>
    <w:rsid w:val="00B07FEF"/>
    <w:rsid w:val="00B177B3"/>
    <w:rsid w:val="00B17DB0"/>
    <w:rsid w:val="00B23FD5"/>
    <w:rsid w:val="00B339AE"/>
    <w:rsid w:val="00B414F8"/>
    <w:rsid w:val="00B51123"/>
    <w:rsid w:val="00B542CD"/>
    <w:rsid w:val="00B60190"/>
    <w:rsid w:val="00B6383A"/>
    <w:rsid w:val="00B66C15"/>
    <w:rsid w:val="00B70710"/>
    <w:rsid w:val="00B74C28"/>
    <w:rsid w:val="00B81A0B"/>
    <w:rsid w:val="00B9244F"/>
    <w:rsid w:val="00B92B05"/>
    <w:rsid w:val="00B94A14"/>
    <w:rsid w:val="00B970CB"/>
    <w:rsid w:val="00BA2503"/>
    <w:rsid w:val="00BA4980"/>
    <w:rsid w:val="00BA71B6"/>
    <w:rsid w:val="00BA7639"/>
    <w:rsid w:val="00BB07C1"/>
    <w:rsid w:val="00BB23A4"/>
    <w:rsid w:val="00BB7A5D"/>
    <w:rsid w:val="00BC0D0D"/>
    <w:rsid w:val="00BC3773"/>
    <w:rsid w:val="00BC3C25"/>
    <w:rsid w:val="00BE23E0"/>
    <w:rsid w:val="00BE5F81"/>
    <w:rsid w:val="00C006FE"/>
    <w:rsid w:val="00C024E6"/>
    <w:rsid w:val="00C03878"/>
    <w:rsid w:val="00C1372C"/>
    <w:rsid w:val="00C152A8"/>
    <w:rsid w:val="00C15BA1"/>
    <w:rsid w:val="00C208F5"/>
    <w:rsid w:val="00C211D8"/>
    <w:rsid w:val="00C3222F"/>
    <w:rsid w:val="00C41ABB"/>
    <w:rsid w:val="00C44230"/>
    <w:rsid w:val="00C61F80"/>
    <w:rsid w:val="00C6749B"/>
    <w:rsid w:val="00C93A02"/>
    <w:rsid w:val="00CA3C47"/>
    <w:rsid w:val="00CB1A5E"/>
    <w:rsid w:val="00CB6C18"/>
    <w:rsid w:val="00CD3C4B"/>
    <w:rsid w:val="00CD6622"/>
    <w:rsid w:val="00D003B3"/>
    <w:rsid w:val="00D05982"/>
    <w:rsid w:val="00D067F6"/>
    <w:rsid w:val="00D3216E"/>
    <w:rsid w:val="00D3632F"/>
    <w:rsid w:val="00D6287E"/>
    <w:rsid w:val="00D80754"/>
    <w:rsid w:val="00D83FF4"/>
    <w:rsid w:val="00D84122"/>
    <w:rsid w:val="00D854DD"/>
    <w:rsid w:val="00D86095"/>
    <w:rsid w:val="00D87FC2"/>
    <w:rsid w:val="00D91E69"/>
    <w:rsid w:val="00D97276"/>
    <w:rsid w:val="00DA215D"/>
    <w:rsid w:val="00DA2B6A"/>
    <w:rsid w:val="00DB2B1D"/>
    <w:rsid w:val="00DC4B4E"/>
    <w:rsid w:val="00DC75EF"/>
    <w:rsid w:val="00DD7F11"/>
    <w:rsid w:val="00DF00BB"/>
    <w:rsid w:val="00DF0E50"/>
    <w:rsid w:val="00DF418E"/>
    <w:rsid w:val="00DF5BE8"/>
    <w:rsid w:val="00E130AA"/>
    <w:rsid w:val="00E20CA9"/>
    <w:rsid w:val="00E21BBD"/>
    <w:rsid w:val="00E25D22"/>
    <w:rsid w:val="00E32D72"/>
    <w:rsid w:val="00E33D05"/>
    <w:rsid w:val="00E37F5E"/>
    <w:rsid w:val="00E44DDD"/>
    <w:rsid w:val="00E462E9"/>
    <w:rsid w:val="00E50A2A"/>
    <w:rsid w:val="00E57CFF"/>
    <w:rsid w:val="00E8126B"/>
    <w:rsid w:val="00E944C1"/>
    <w:rsid w:val="00EC5F8A"/>
    <w:rsid w:val="00EC66CD"/>
    <w:rsid w:val="00EE329A"/>
    <w:rsid w:val="00EE3E70"/>
    <w:rsid w:val="00EE5059"/>
    <w:rsid w:val="00EE75B4"/>
    <w:rsid w:val="00EF0154"/>
    <w:rsid w:val="00EF28D8"/>
    <w:rsid w:val="00EF3909"/>
    <w:rsid w:val="00F026C8"/>
    <w:rsid w:val="00F077CA"/>
    <w:rsid w:val="00F122C0"/>
    <w:rsid w:val="00F16EF4"/>
    <w:rsid w:val="00F22658"/>
    <w:rsid w:val="00F236D6"/>
    <w:rsid w:val="00F4521B"/>
    <w:rsid w:val="00F45C80"/>
    <w:rsid w:val="00F52F56"/>
    <w:rsid w:val="00F61654"/>
    <w:rsid w:val="00F63210"/>
    <w:rsid w:val="00F7336E"/>
    <w:rsid w:val="00F743CB"/>
    <w:rsid w:val="00F77E20"/>
    <w:rsid w:val="00F921B3"/>
    <w:rsid w:val="00F92932"/>
    <w:rsid w:val="00FA7DF7"/>
    <w:rsid w:val="00FB587C"/>
    <w:rsid w:val="00FC0A70"/>
    <w:rsid w:val="00FD1394"/>
    <w:rsid w:val="00FD6CBB"/>
    <w:rsid w:val="00FE04C8"/>
    <w:rsid w:val="00FE3998"/>
    <w:rsid w:val="00FE58A8"/>
    <w:rsid w:val="00FE62C9"/>
    <w:rsid w:val="00FE6B48"/>
    <w:rsid w:val="00FF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0A2A"/>
    <w:pPr>
      <w:keepNext/>
      <w:spacing w:after="0" w:line="240" w:lineRule="auto"/>
      <w:outlineLvl w:val="0"/>
    </w:pPr>
    <w:rPr>
      <w:rFonts w:ascii=".VnTime" w:eastAsia="Times New Roman" w:hAnsi=".VnTime" w:cs="Times New Roman"/>
      <w:i/>
      <w:sz w:val="28"/>
      <w:szCs w:val="20"/>
    </w:rPr>
  </w:style>
  <w:style w:type="paragraph" w:styleId="Heading2">
    <w:name w:val="heading 2"/>
    <w:basedOn w:val="Normal"/>
    <w:next w:val="Normal"/>
    <w:link w:val="Heading2Char"/>
    <w:qFormat/>
    <w:rsid w:val="00E50A2A"/>
    <w:pPr>
      <w:keepNext/>
      <w:spacing w:after="0" w:line="240" w:lineRule="auto"/>
      <w:jc w:val="center"/>
      <w:outlineLvl w:val="1"/>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A2A"/>
    <w:rPr>
      <w:rFonts w:ascii=".VnTime" w:eastAsia="Times New Roman" w:hAnsi=".VnTime" w:cs="Times New Roman"/>
      <w:i/>
      <w:sz w:val="28"/>
      <w:szCs w:val="20"/>
    </w:rPr>
  </w:style>
  <w:style w:type="character" w:customStyle="1" w:styleId="Heading2Char">
    <w:name w:val="Heading 2 Char"/>
    <w:basedOn w:val="DefaultParagraphFont"/>
    <w:link w:val="Heading2"/>
    <w:rsid w:val="00E50A2A"/>
    <w:rPr>
      <w:rFonts w:ascii=".VnTimeH" w:eastAsia="Times New Roman" w:hAnsi=".VnTimeH" w:cs="Times New Roman"/>
      <w:b/>
      <w:sz w:val="28"/>
      <w:szCs w:val="20"/>
    </w:rPr>
  </w:style>
  <w:style w:type="paragraph" w:styleId="BodyText">
    <w:name w:val="Body Text"/>
    <w:basedOn w:val="Normal"/>
    <w:link w:val="BodyTextChar"/>
    <w:uiPriority w:val="99"/>
    <w:unhideWhenUsed/>
    <w:rsid w:val="00E50A2A"/>
    <w:pPr>
      <w:spacing w:after="120"/>
    </w:pPr>
  </w:style>
  <w:style w:type="character" w:customStyle="1" w:styleId="BodyTextChar">
    <w:name w:val="Body Text Char"/>
    <w:basedOn w:val="DefaultParagraphFont"/>
    <w:link w:val="BodyText"/>
    <w:uiPriority w:val="99"/>
    <w:rsid w:val="00E50A2A"/>
  </w:style>
  <w:style w:type="paragraph" w:styleId="Footer">
    <w:name w:val="footer"/>
    <w:basedOn w:val="Normal"/>
    <w:link w:val="FooterChar"/>
    <w:uiPriority w:val="99"/>
    <w:unhideWhenUsed/>
    <w:rsid w:val="00E50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2A"/>
  </w:style>
  <w:style w:type="character" w:customStyle="1" w:styleId="fontstyle01">
    <w:name w:val="fontstyle01"/>
    <w:basedOn w:val="DefaultParagraphFont"/>
    <w:rsid w:val="00A948D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1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BA1"/>
    <w:rPr>
      <w:rFonts w:ascii="Tahoma" w:hAnsi="Tahoma" w:cs="Tahoma"/>
      <w:sz w:val="16"/>
      <w:szCs w:val="16"/>
    </w:rPr>
  </w:style>
  <w:style w:type="paragraph" w:styleId="Header">
    <w:name w:val="header"/>
    <w:basedOn w:val="Normal"/>
    <w:link w:val="HeaderChar"/>
    <w:uiPriority w:val="99"/>
    <w:unhideWhenUsed/>
    <w:rsid w:val="00C15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A1"/>
  </w:style>
  <w:style w:type="table" w:styleId="TableGrid">
    <w:name w:val="Table Grid"/>
    <w:basedOn w:val="TableNormal"/>
    <w:uiPriority w:val="39"/>
    <w:rsid w:val="00331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40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34D"/>
    <w:rPr>
      <w:sz w:val="20"/>
      <w:szCs w:val="20"/>
    </w:rPr>
  </w:style>
  <w:style w:type="character" w:styleId="FootnoteReference">
    <w:name w:val="footnote reference"/>
    <w:basedOn w:val="DefaultParagraphFont"/>
    <w:uiPriority w:val="99"/>
    <w:semiHidden/>
    <w:unhideWhenUsed/>
    <w:rsid w:val="00A4034D"/>
    <w:rPr>
      <w:vertAlign w:val="superscript"/>
    </w:rPr>
  </w:style>
  <w:style w:type="character" w:styleId="Emphasis">
    <w:name w:val="Emphasis"/>
    <w:uiPriority w:val="20"/>
    <w:qFormat/>
    <w:rsid w:val="00DA21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50A2A"/>
    <w:pPr>
      <w:keepNext/>
      <w:spacing w:after="0" w:line="240" w:lineRule="auto"/>
      <w:outlineLvl w:val="0"/>
    </w:pPr>
    <w:rPr>
      <w:rFonts w:ascii=".VnTime" w:eastAsia="Times New Roman" w:hAnsi=".VnTime" w:cs="Times New Roman"/>
      <w:i/>
      <w:sz w:val="28"/>
      <w:szCs w:val="20"/>
    </w:rPr>
  </w:style>
  <w:style w:type="paragraph" w:styleId="Heading2">
    <w:name w:val="heading 2"/>
    <w:basedOn w:val="Normal"/>
    <w:next w:val="Normal"/>
    <w:link w:val="Heading2Char"/>
    <w:qFormat/>
    <w:rsid w:val="00E50A2A"/>
    <w:pPr>
      <w:keepNext/>
      <w:spacing w:after="0" w:line="240" w:lineRule="auto"/>
      <w:jc w:val="center"/>
      <w:outlineLvl w:val="1"/>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A2A"/>
    <w:rPr>
      <w:rFonts w:ascii=".VnTime" w:eastAsia="Times New Roman" w:hAnsi=".VnTime" w:cs="Times New Roman"/>
      <w:i/>
      <w:sz w:val="28"/>
      <w:szCs w:val="20"/>
    </w:rPr>
  </w:style>
  <w:style w:type="character" w:customStyle="1" w:styleId="Heading2Char">
    <w:name w:val="Heading 2 Char"/>
    <w:basedOn w:val="DefaultParagraphFont"/>
    <w:link w:val="Heading2"/>
    <w:rsid w:val="00E50A2A"/>
    <w:rPr>
      <w:rFonts w:ascii=".VnTimeH" w:eastAsia="Times New Roman" w:hAnsi=".VnTimeH" w:cs="Times New Roman"/>
      <w:b/>
      <w:sz w:val="28"/>
      <w:szCs w:val="20"/>
    </w:rPr>
  </w:style>
  <w:style w:type="paragraph" w:styleId="BodyText">
    <w:name w:val="Body Text"/>
    <w:basedOn w:val="Normal"/>
    <w:link w:val="BodyTextChar"/>
    <w:uiPriority w:val="99"/>
    <w:unhideWhenUsed/>
    <w:rsid w:val="00E50A2A"/>
    <w:pPr>
      <w:spacing w:after="120"/>
    </w:pPr>
  </w:style>
  <w:style w:type="character" w:customStyle="1" w:styleId="BodyTextChar">
    <w:name w:val="Body Text Char"/>
    <w:basedOn w:val="DefaultParagraphFont"/>
    <w:link w:val="BodyText"/>
    <w:uiPriority w:val="99"/>
    <w:rsid w:val="00E50A2A"/>
  </w:style>
  <w:style w:type="paragraph" w:styleId="Footer">
    <w:name w:val="footer"/>
    <w:basedOn w:val="Normal"/>
    <w:link w:val="FooterChar"/>
    <w:uiPriority w:val="99"/>
    <w:unhideWhenUsed/>
    <w:rsid w:val="00E50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A2A"/>
  </w:style>
  <w:style w:type="character" w:customStyle="1" w:styleId="fontstyle01">
    <w:name w:val="fontstyle01"/>
    <w:basedOn w:val="DefaultParagraphFont"/>
    <w:rsid w:val="00A948D1"/>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C15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BA1"/>
    <w:rPr>
      <w:rFonts w:ascii="Tahoma" w:hAnsi="Tahoma" w:cs="Tahoma"/>
      <w:sz w:val="16"/>
      <w:szCs w:val="16"/>
    </w:rPr>
  </w:style>
  <w:style w:type="paragraph" w:styleId="Header">
    <w:name w:val="header"/>
    <w:basedOn w:val="Normal"/>
    <w:link w:val="HeaderChar"/>
    <w:uiPriority w:val="99"/>
    <w:unhideWhenUsed/>
    <w:rsid w:val="00C15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A1"/>
  </w:style>
  <w:style w:type="table" w:styleId="TableGrid">
    <w:name w:val="Table Grid"/>
    <w:basedOn w:val="TableNormal"/>
    <w:uiPriority w:val="39"/>
    <w:rsid w:val="00331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40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34D"/>
    <w:rPr>
      <w:sz w:val="20"/>
      <w:szCs w:val="20"/>
    </w:rPr>
  </w:style>
  <w:style w:type="character" w:styleId="FootnoteReference">
    <w:name w:val="footnote reference"/>
    <w:basedOn w:val="DefaultParagraphFont"/>
    <w:uiPriority w:val="99"/>
    <w:semiHidden/>
    <w:unhideWhenUsed/>
    <w:rsid w:val="00A4034D"/>
    <w:rPr>
      <w:vertAlign w:val="superscript"/>
    </w:rPr>
  </w:style>
  <w:style w:type="character" w:styleId="Emphasis">
    <w:name w:val="Emphasis"/>
    <w:uiPriority w:val="20"/>
    <w:qFormat/>
    <w:rsid w:val="00DA2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205CF-9B32-48B0-9FDF-DA1BC68D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ATC2019</dc:creator>
  <cp:lastModifiedBy>ADMIN</cp:lastModifiedBy>
  <cp:revision>5</cp:revision>
  <cp:lastPrinted>2025-01-20T10:13:00Z</cp:lastPrinted>
  <dcterms:created xsi:type="dcterms:W3CDTF">2025-01-17T03:29:00Z</dcterms:created>
  <dcterms:modified xsi:type="dcterms:W3CDTF">2025-01-20T10:19:00Z</dcterms:modified>
</cp:coreProperties>
</file>